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2F3" w:rsidRPr="005442F3" w:rsidRDefault="005442F3" w:rsidP="000D330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442F3">
        <w:rPr>
          <w:b/>
          <w:sz w:val="28"/>
          <w:szCs w:val="28"/>
        </w:rPr>
        <w:t>Légy Misszionárius Magyarországon!</w:t>
      </w:r>
    </w:p>
    <w:p w:rsidR="005442F3" w:rsidRPr="00811B32" w:rsidRDefault="005442F3" w:rsidP="005442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Dr. Kovács Géza </w:t>
      </w:r>
    </w:p>
    <w:p w:rsidR="005442F3" w:rsidRDefault="005442F3" w:rsidP="005442F3">
      <w:pPr>
        <w:rPr>
          <w:sz w:val="28"/>
          <w:szCs w:val="28"/>
        </w:rPr>
      </w:pPr>
    </w:p>
    <w:p w:rsidR="005442F3" w:rsidRDefault="005442F3" w:rsidP="005442F3">
      <w:pPr>
        <w:rPr>
          <w:sz w:val="28"/>
          <w:szCs w:val="28"/>
        </w:rPr>
      </w:pPr>
      <w:r>
        <w:rPr>
          <w:sz w:val="28"/>
          <w:szCs w:val="28"/>
        </w:rPr>
        <w:t xml:space="preserve">A misszionárius olyan személy, aki a </w:t>
      </w:r>
      <w:r w:rsidRPr="00B146F6">
        <w:rPr>
          <w:b/>
          <w:sz w:val="28"/>
          <w:szCs w:val="28"/>
        </w:rPr>
        <w:t>sajátjától eltérő kultúrában képviseli az evangéliumot</w:t>
      </w:r>
      <w:r>
        <w:rPr>
          <w:sz w:val="28"/>
          <w:szCs w:val="28"/>
        </w:rPr>
        <w:t xml:space="preserve">. Képviseli = teszi + hiredeti. Tipikusan egy afrikai vagy Amazonas-menti törzs jut eszedbe, amely messze van, érthetelen nyelvet beszélnek és esetleg meg is esznek. Igen, Jézus azt mondta: </w:t>
      </w:r>
      <w:r w:rsidR="0079362D">
        <w:rPr>
          <w:sz w:val="28"/>
          <w:szCs w:val="28"/>
        </w:rPr>
        <w:t>„</w:t>
      </w:r>
      <w:r>
        <w:rPr>
          <w:sz w:val="28"/>
          <w:szCs w:val="28"/>
        </w:rPr>
        <w:t>tegyetek</w:t>
      </w:r>
      <w:r w:rsidR="0079362D">
        <w:rPr>
          <w:sz w:val="28"/>
          <w:szCs w:val="28"/>
        </w:rPr>
        <w:t xml:space="preserve"> </w:t>
      </w:r>
      <w:r>
        <w:rPr>
          <w:sz w:val="28"/>
          <w:szCs w:val="28"/>
        </w:rPr>
        <w:t>tanítvánnyá minden népet!</w:t>
      </w:r>
      <w:r w:rsidR="0079362D">
        <w:rPr>
          <w:sz w:val="28"/>
          <w:szCs w:val="28"/>
        </w:rPr>
        <w:t>” Európáról régen azt hittük, hogy keresztény. Ma már egyre kevésbé, de a kultúrájában meglehetősen egységes. Azonban él egy nép köztünk, amely ráadásul magyarul beszél, mégis annyira más kultúrája van, hogy</w:t>
      </w:r>
      <w:r w:rsidR="00B146F6">
        <w:rPr>
          <w:sz w:val="28"/>
          <w:szCs w:val="28"/>
        </w:rPr>
        <w:t xml:space="preserve"> ha</w:t>
      </w:r>
      <w:r w:rsidR="0079362D">
        <w:rPr>
          <w:sz w:val="28"/>
          <w:szCs w:val="28"/>
        </w:rPr>
        <w:t xml:space="preserve"> </w:t>
      </w:r>
      <w:r w:rsidR="00B146F6">
        <w:rPr>
          <w:sz w:val="28"/>
          <w:szCs w:val="28"/>
        </w:rPr>
        <w:t xml:space="preserve">magyar létedre köztük képviseled az evangéliumot igazi misszionárius lehetsz. Ha nem hiszed, próbáld ki: </w:t>
      </w:r>
      <w:r w:rsidR="00B146F6" w:rsidRPr="00B146F6">
        <w:rPr>
          <w:b/>
          <w:sz w:val="28"/>
          <w:szCs w:val="28"/>
        </w:rPr>
        <w:t>sétálj ki minden nap a cigány telepre</w:t>
      </w:r>
      <w:r w:rsidR="00B146F6">
        <w:rPr>
          <w:sz w:val="28"/>
          <w:szCs w:val="28"/>
        </w:rPr>
        <w:t xml:space="preserve"> és rögtön látod, hogy ott tenni és hirdetni kell a jó hírt, és szinte semmi nem marad ki abból, amit egy igazi misszionárius átél. Csakhogy jelenleg legtöbb kereszténynek </w:t>
      </w:r>
      <w:r w:rsidR="00B146F6" w:rsidRPr="00B146F6">
        <w:rPr>
          <w:b/>
          <w:sz w:val="28"/>
          <w:szCs w:val="28"/>
        </w:rPr>
        <w:t>a falu vége</w:t>
      </w:r>
      <w:r w:rsidR="00B146F6">
        <w:rPr>
          <w:sz w:val="28"/>
          <w:szCs w:val="28"/>
        </w:rPr>
        <w:t xml:space="preserve"> </w:t>
      </w:r>
      <w:r w:rsidR="00B146F6" w:rsidRPr="00B146F6">
        <w:rPr>
          <w:b/>
          <w:sz w:val="28"/>
          <w:szCs w:val="28"/>
        </w:rPr>
        <w:t>messzebb van, mint Afrika</w:t>
      </w:r>
      <w:r w:rsidR="00B146F6">
        <w:rPr>
          <w:sz w:val="28"/>
          <w:szCs w:val="28"/>
        </w:rPr>
        <w:t xml:space="preserve">. Ezért </w:t>
      </w:r>
      <w:r w:rsidR="00B146F6" w:rsidRPr="007E72DD">
        <w:rPr>
          <w:b/>
          <w:sz w:val="28"/>
          <w:szCs w:val="28"/>
        </w:rPr>
        <w:t>most még csak egy kis lépésre</w:t>
      </w:r>
      <w:r w:rsidR="00B146F6">
        <w:rPr>
          <w:sz w:val="28"/>
          <w:szCs w:val="28"/>
        </w:rPr>
        <w:t xml:space="preserve"> hívlak: imádkozz munkásokért!</w:t>
      </w:r>
    </w:p>
    <w:p w:rsidR="005442F3" w:rsidRDefault="005442F3" w:rsidP="005442F3">
      <w:pPr>
        <w:rPr>
          <w:sz w:val="28"/>
          <w:szCs w:val="28"/>
        </w:rPr>
      </w:pPr>
    </w:p>
    <w:p w:rsidR="00145B6A" w:rsidRDefault="000D3307" w:rsidP="005442F3">
      <w:pPr>
        <w:rPr>
          <w:sz w:val="28"/>
          <w:szCs w:val="28"/>
        </w:rPr>
      </w:pPr>
      <w:r w:rsidRPr="00811B32">
        <w:rPr>
          <w:sz w:val="28"/>
          <w:szCs w:val="28"/>
        </w:rPr>
        <w:t>„ Kérjetek az aratás Urát, hogy küldjön munkásokat az aratásába”</w:t>
      </w:r>
      <w:r w:rsidR="005442F3">
        <w:rPr>
          <w:sz w:val="28"/>
          <w:szCs w:val="28"/>
        </w:rPr>
        <w:t xml:space="preserve"> </w:t>
      </w:r>
      <w:r w:rsidRPr="00811B32">
        <w:rPr>
          <w:sz w:val="28"/>
          <w:szCs w:val="28"/>
        </w:rPr>
        <w:t>(Lukács 10:2)</w:t>
      </w:r>
    </w:p>
    <w:p w:rsidR="000D3307" w:rsidRPr="00811B32" w:rsidRDefault="000D3307" w:rsidP="000D3307">
      <w:pPr>
        <w:jc w:val="center"/>
        <w:rPr>
          <w:sz w:val="28"/>
          <w:szCs w:val="28"/>
        </w:rPr>
      </w:pPr>
    </w:p>
    <w:p w:rsidR="000D3307" w:rsidRPr="00811B32" w:rsidRDefault="000D3307" w:rsidP="000D3307">
      <w:pPr>
        <w:rPr>
          <w:sz w:val="28"/>
          <w:szCs w:val="28"/>
        </w:rPr>
      </w:pPr>
      <w:r w:rsidRPr="00811B32">
        <w:rPr>
          <w:sz w:val="28"/>
          <w:szCs w:val="28"/>
        </w:rPr>
        <w:t xml:space="preserve">Imádkozunk, és hívunk titeket is,  hogy velünk együtt </w:t>
      </w:r>
      <w:r w:rsidRPr="00811B32">
        <w:rPr>
          <w:b/>
          <w:sz w:val="28"/>
          <w:szCs w:val="28"/>
        </w:rPr>
        <w:t>imádkozzatok munkásokért</w:t>
      </w:r>
      <w:r w:rsidRPr="00811B32">
        <w:rPr>
          <w:sz w:val="28"/>
          <w:szCs w:val="28"/>
        </w:rPr>
        <w:t>!</w:t>
      </w:r>
    </w:p>
    <w:p w:rsidR="000D3307" w:rsidRPr="00811B32" w:rsidRDefault="000D3307" w:rsidP="000D3307">
      <w:pPr>
        <w:rPr>
          <w:sz w:val="28"/>
          <w:szCs w:val="28"/>
        </w:rPr>
      </w:pPr>
      <w:r w:rsidRPr="00811B32">
        <w:rPr>
          <w:sz w:val="28"/>
          <w:szCs w:val="28"/>
        </w:rPr>
        <w:t xml:space="preserve">Az a reménységünk, </w:t>
      </w:r>
      <w:r w:rsidR="0093248B" w:rsidRPr="00811B32">
        <w:rPr>
          <w:sz w:val="28"/>
          <w:szCs w:val="28"/>
        </w:rPr>
        <w:t xml:space="preserve">volt sokan fogtok </w:t>
      </w:r>
      <w:r w:rsidR="0093248B" w:rsidRPr="005442F3">
        <w:rPr>
          <w:b/>
          <w:sz w:val="28"/>
          <w:szCs w:val="28"/>
        </w:rPr>
        <w:t>imádkozni a cigányok megtéréséért</w:t>
      </w:r>
      <w:r w:rsidR="0093248B" w:rsidRPr="00811B32">
        <w:rPr>
          <w:sz w:val="28"/>
          <w:szCs w:val="28"/>
        </w:rPr>
        <w:t xml:space="preserve"> és azért, hogy az Atya küldjön </w:t>
      </w:r>
      <w:r w:rsidR="0093248B" w:rsidRPr="005442F3">
        <w:rPr>
          <w:b/>
          <w:sz w:val="28"/>
          <w:szCs w:val="28"/>
        </w:rPr>
        <w:t>munkásokat a cigányok közötti szolgálatra</w:t>
      </w:r>
      <w:r w:rsidR="0093248B" w:rsidRPr="00811B32">
        <w:rPr>
          <w:sz w:val="28"/>
          <w:szCs w:val="28"/>
        </w:rPr>
        <w:t xml:space="preserve">. Miközben ezt teszed az Úr érzékenyíti a szívedet, és </w:t>
      </w:r>
      <w:r w:rsidR="0093248B" w:rsidRPr="00B146F6">
        <w:rPr>
          <w:b/>
          <w:sz w:val="28"/>
          <w:szCs w:val="28"/>
        </w:rPr>
        <w:t>meghallod, ha téged is</w:t>
      </w:r>
      <w:r w:rsidR="0093248B" w:rsidRPr="00811B32">
        <w:rPr>
          <w:sz w:val="28"/>
          <w:szCs w:val="28"/>
        </w:rPr>
        <w:t xml:space="preserve"> ebbe az aratásba küld.</w:t>
      </w:r>
    </w:p>
    <w:p w:rsidR="0093248B" w:rsidRPr="00811B32" w:rsidRDefault="0093248B" w:rsidP="000D3307">
      <w:pPr>
        <w:rPr>
          <w:sz w:val="28"/>
          <w:szCs w:val="28"/>
        </w:rPr>
      </w:pPr>
    </w:p>
    <w:p w:rsidR="0093248B" w:rsidRPr="00811B32" w:rsidRDefault="0093248B" w:rsidP="000D3307">
      <w:pPr>
        <w:rPr>
          <w:sz w:val="28"/>
          <w:szCs w:val="28"/>
        </w:rPr>
      </w:pPr>
      <w:r w:rsidRPr="00811B32">
        <w:rPr>
          <w:sz w:val="28"/>
          <w:szCs w:val="28"/>
        </w:rPr>
        <w:t>Legtöbben nem úgy születtünk, hogy már fiatal korunktól tudtuk volna, hogy cigánymisszióba küld</w:t>
      </w:r>
      <w:r w:rsidR="00106086" w:rsidRPr="00811B32">
        <w:rPr>
          <w:sz w:val="28"/>
          <w:szCs w:val="28"/>
        </w:rPr>
        <w:t xml:space="preserve"> a</w:t>
      </w:r>
      <w:r w:rsidRPr="00811B32">
        <w:rPr>
          <w:sz w:val="28"/>
          <w:szCs w:val="28"/>
        </w:rPr>
        <w:t>z Úr. Én is csak 67 évesen kaptam a hívást, és küldést egy negyedrészt cigány faluba.</w:t>
      </w:r>
    </w:p>
    <w:p w:rsidR="0093248B" w:rsidRPr="00811B32" w:rsidRDefault="0093248B" w:rsidP="000D3307">
      <w:pPr>
        <w:rPr>
          <w:sz w:val="28"/>
          <w:szCs w:val="28"/>
        </w:rPr>
      </w:pPr>
    </w:p>
    <w:p w:rsidR="0093248B" w:rsidRPr="00811B32" w:rsidRDefault="0093248B" w:rsidP="000D3307">
      <w:pPr>
        <w:rPr>
          <w:sz w:val="28"/>
          <w:szCs w:val="28"/>
        </w:rPr>
      </w:pPr>
      <w:r w:rsidRPr="00811B32">
        <w:rPr>
          <w:b/>
          <w:sz w:val="28"/>
          <w:szCs w:val="28"/>
        </w:rPr>
        <w:t>Miért indokolt</w:t>
      </w:r>
      <w:r w:rsidRPr="00811B32">
        <w:rPr>
          <w:sz w:val="28"/>
          <w:szCs w:val="28"/>
        </w:rPr>
        <w:t>, hogy mi magyar hívők komolyan vegyük a cigánymissziót?</w:t>
      </w:r>
    </w:p>
    <w:p w:rsidR="0093248B" w:rsidRPr="00811B32" w:rsidRDefault="0093248B" w:rsidP="000D3307">
      <w:pPr>
        <w:rPr>
          <w:sz w:val="28"/>
          <w:szCs w:val="28"/>
        </w:rPr>
      </w:pPr>
    </w:p>
    <w:p w:rsidR="001457A2" w:rsidRPr="00811B32" w:rsidRDefault="0093248B" w:rsidP="001C0DBA">
      <w:pPr>
        <w:pStyle w:val="Listaszerbekezds"/>
        <w:numPr>
          <w:ilvl w:val="0"/>
          <w:numId w:val="1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811B32">
        <w:rPr>
          <w:sz w:val="28"/>
          <w:szCs w:val="28"/>
        </w:rPr>
        <w:t xml:space="preserve">Mert </w:t>
      </w:r>
      <w:r w:rsidR="0007384A" w:rsidRPr="00811B32">
        <w:rPr>
          <w:sz w:val="28"/>
          <w:szCs w:val="28"/>
        </w:rPr>
        <w:t xml:space="preserve">Jézus parancsa, hogy </w:t>
      </w:r>
      <w:r w:rsidR="0007384A" w:rsidRPr="00811B32">
        <w:rPr>
          <w:b/>
          <w:sz w:val="28"/>
          <w:szCs w:val="28"/>
        </w:rPr>
        <w:t>minden népet</w:t>
      </w:r>
      <w:r w:rsidR="0007384A" w:rsidRPr="00811B32">
        <w:rPr>
          <w:sz w:val="28"/>
          <w:szCs w:val="28"/>
        </w:rPr>
        <w:t xml:space="preserve"> tanítvánnyá kell tennünk! És minden</w:t>
      </w:r>
      <w:r w:rsidR="00587A07">
        <w:rPr>
          <w:sz w:val="28"/>
          <w:szCs w:val="28"/>
        </w:rPr>
        <w:t xml:space="preserve"> </w:t>
      </w:r>
      <w:r w:rsidR="0007384A" w:rsidRPr="00811B32">
        <w:rPr>
          <w:sz w:val="28"/>
          <w:szCs w:val="28"/>
        </w:rPr>
        <w:t xml:space="preserve">kétséget kizáróan </w:t>
      </w:r>
      <w:r w:rsidR="0007384A" w:rsidRPr="00811B32">
        <w:rPr>
          <w:b/>
          <w:sz w:val="28"/>
          <w:szCs w:val="28"/>
        </w:rPr>
        <w:t>ők egy nép</w:t>
      </w:r>
      <w:r w:rsidR="0007384A" w:rsidRPr="00811B32">
        <w:rPr>
          <w:sz w:val="28"/>
          <w:szCs w:val="28"/>
        </w:rPr>
        <w:t>. Annak ellenére, hogy magyarul beszélnek a kultúrájuk megkülönbözteti őket a többi magyartól. Évszázadok óta minden király és minden kormány hatalmas áldozatokkal vagy erőszakkal próbálta őket asszimilálni, ők mégis megőrízték szokásaikat és sokféle különbségeiket. A mi küldetésünk tehát egy köztünk élő nép felé szól.</w:t>
      </w:r>
    </w:p>
    <w:p w:rsidR="001C0DBA" w:rsidRPr="00811B32" w:rsidRDefault="0007384A" w:rsidP="001C0DBA">
      <w:pPr>
        <w:pStyle w:val="Listaszerbekezds"/>
        <w:numPr>
          <w:ilvl w:val="0"/>
          <w:numId w:val="1"/>
        </w:numPr>
        <w:shd w:val="clear" w:color="auto" w:fill="FFFFFF"/>
        <w:spacing w:after="150"/>
        <w:jc w:val="both"/>
        <w:rPr>
          <w:b/>
          <w:sz w:val="28"/>
          <w:szCs w:val="28"/>
        </w:rPr>
      </w:pPr>
      <w:r w:rsidRPr="00811B32">
        <w:rPr>
          <w:sz w:val="28"/>
          <w:szCs w:val="28"/>
        </w:rPr>
        <w:t xml:space="preserve">Mert Jézus azt mondta a tanítványainak, hogy </w:t>
      </w:r>
      <w:r w:rsidR="001C0DBA" w:rsidRPr="00811B32">
        <w:rPr>
          <w:sz w:val="28"/>
          <w:szCs w:val="28"/>
        </w:rPr>
        <w:t xml:space="preserve">mikor a Szentlélek leszáll rájuk, </w:t>
      </w:r>
      <w:r w:rsidR="00106086" w:rsidRPr="00811B32">
        <w:rPr>
          <w:sz w:val="28"/>
          <w:szCs w:val="28"/>
        </w:rPr>
        <w:t xml:space="preserve">vesznek </w:t>
      </w:r>
      <w:r w:rsidR="001C0DBA" w:rsidRPr="00811B32">
        <w:rPr>
          <w:sz w:val="28"/>
          <w:szCs w:val="28"/>
        </w:rPr>
        <w:t>erő</w:t>
      </w:r>
      <w:r w:rsidR="00106086" w:rsidRPr="00811B32">
        <w:rPr>
          <w:sz w:val="28"/>
          <w:szCs w:val="28"/>
        </w:rPr>
        <w:t>t</w:t>
      </w:r>
      <w:r w:rsidR="001C0DBA" w:rsidRPr="00811B32">
        <w:rPr>
          <w:sz w:val="28"/>
          <w:szCs w:val="28"/>
        </w:rPr>
        <w:t xml:space="preserve">, úgyhogy tanúságot tesznek majd róla Jeruzsálemben, meg egész Júdeában és </w:t>
      </w:r>
      <w:r w:rsidR="001C0DBA" w:rsidRPr="00811B32">
        <w:rPr>
          <w:b/>
          <w:sz w:val="28"/>
          <w:szCs w:val="28"/>
        </w:rPr>
        <w:t>Samariában</w:t>
      </w:r>
      <w:r w:rsidR="001C0DBA" w:rsidRPr="00811B32">
        <w:rPr>
          <w:sz w:val="28"/>
          <w:szCs w:val="28"/>
        </w:rPr>
        <w:t xml:space="preserve">, sőt egészen a föld végső határáig. </w:t>
      </w:r>
      <w:r w:rsidR="00C31364" w:rsidRPr="00811B32">
        <w:rPr>
          <w:sz w:val="28"/>
          <w:szCs w:val="28"/>
        </w:rPr>
        <w:t xml:space="preserve">A cigány nép hasonló a magyaroknak, mint Izráelnek volt a samáriai nép. Nem kell külföldre menni, mert itt vannak értik a nyelvünket, mégis </w:t>
      </w:r>
      <w:r w:rsidR="001457A2" w:rsidRPr="00811B32">
        <w:rPr>
          <w:sz w:val="28"/>
          <w:szCs w:val="28"/>
        </w:rPr>
        <w:t xml:space="preserve">más nép. </w:t>
      </w:r>
      <w:r w:rsidR="001457A2" w:rsidRPr="00811B32">
        <w:rPr>
          <w:b/>
          <w:sz w:val="28"/>
          <w:szCs w:val="28"/>
        </w:rPr>
        <w:t>Itt kezdhetjük a világmissziót.</w:t>
      </w:r>
    </w:p>
    <w:p w:rsidR="001457A2" w:rsidRPr="00811B32" w:rsidRDefault="001457A2" w:rsidP="0007384A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811B32">
        <w:rPr>
          <w:sz w:val="28"/>
          <w:szCs w:val="28"/>
        </w:rPr>
        <w:t xml:space="preserve">Mert a cigányok megtérése az egyetlen remény arra, hogy a </w:t>
      </w:r>
      <w:r w:rsidRPr="00811B32">
        <w:rPr>
          <w:b/>
          <w:sz w:val="28"/>
          <w:szCs w:val="28"/>
        </w:rPr>
        <w:t>börtönöknek</w:t>
      </w:r>
      <w:r w:rsidRPr="00811B32">
        <w:rPr>
          <w:sz w:val="28"/>
          <w:szCs w:val="28"/>
        </w:rPr>
        <w:t xml:space="preserve"> a lakói ne legyenek 80 %-ban cigányok, a szegregálódott iskolák </w:t>
      </w:r>
      <w:r w:rsidRPr="00811B32">
        <w:rPr>
          <w:b/>
          <w:sz w:val="28"/>
          <w:szCs w:val="28"/>
        </w:rPr>
        <w:t>ne termeljék újra a szegénységet,</w:t>
      </w:r>
      <w:r w:rsidRPr="00811B32">
        <w:rPr>
          <w:sz w:val="28"/>
          <w:szCs w:val="28"/>
        </w:rPr>
        <w:t xml:space="preserve"> a lemaradottságot, hogy </w:t>
      </w:r>
      <w:r w:rsidRPr="00811B32">
        <w:rPr>
          <w:b/>
          <w:sz w:val="28"/>
          <w:szCs w:val="28"/>
        </w:rPr>
        <w:t>Krisztusban távlati célokat</w:t>
      </w:r>
      <w:r w:rsidRPr="00811B32">
        <w:rPr>
          <w:sz w:val="28"/>
          <w:szCs w:val="28"/>
        </w:rPr>
        <w:t xml:space="preserve"> lássanak maguk előtt a fiatalok, legyen kedvük tanulni, jövőt építeni.</w:t>
      </w:r>
    </w:p>
    <w:p w:rsidR="0093248B" w:rsidRPr="009507CB" w:rsidRDefault="001457A2" w:rsidP="0007384A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811B32">
        <w:rPr>
          <w:sz w:val="28"/>
          <w:szCs w:val="28"/>
        </w:rPr>
        <w:t>Mert jelenleg az iskolás korú gyerekek 15%-a cigány és már két megyében az iskolásoknak több</w:t>
      </w:r>
      <w:r w:rsidR="007B48C7" w:rsidRPr="00811B32">
        <w:rPr>
          <w:sz w:val="28"/>
          <w:szCs w:val="28"/>
        </w:rPr>
        <w:t>,</w:t>
      </w:r>
      <w:r w:rsidRPr="00811B32">
        <w:rPr>
          <w:sz w:val="28"/>
          <w:szCs w:val="28"/>
        </w:rPr>
        <w:t xml:space="preserve"> mint fele cigány, Budapesten a 8. </w:t>
      </w:r>
      <w:r w:rsidR="007B48C7" w:rsidRPr="00811B32">
        <w:rPr>
          <w:sz w:val="28"/>
          <w:szCs w:val="28"/>
        </w:rPr>
        <w:t>k</w:t>
      </w:r>
      <w:r w:rsidRPr="00811B32">
        <w:rPr>
          <w:sz w:val="28"/>
          <w:szCs w:val="28"/>
        </w:rPr>
        <w:t>erületben a diákok 48%-a cigány… amely jelek arról beszélnek, hogy a magyarok</w:t>
      </w:r>
      <w:r w:rsidR="007B48C7" w:rsidRPr="00811B32">
        <w:rPr>
          <w:sz w:val="28"/>
          <w:szCs w:val="28"/>
        </w:rPr>
        <w:t xml:space="preserve"> jól felfogott érdeke is, hogy ez </w:t>
      </w:r>
      <w:r w:rsidR="007B48C7" w:rsidRPr="00811B32">
        <w:rPr>
          <w:sz w:val="28"/>
          <w:szCs w:val="28"/>
        </w:rPr>
        <w:lastRenderedPageBreak/>
        <w:t>a sok gyerek, ha felnő ne problémát, hanem áldást jelentsen országunknak!</w:t>
      </w:r>
      <w:r w:rsidR="0022201B" w:rsidRPr="00811B32">
        <w:rPr>
          <w:sz w:val="28"/>
          <w:szCs w:val="28"/>
        </w:rPr>
        <w:t xml:space="preserve"> </w:t>
      </w:r>
      <w:r w:rsidR="0022201B" w:rsidRPr="00811B32">
        <w:rPr>
          <w:b/>
          <w:sz w:val="28"/>
          <w:szCs w:val="28"/>
        </w:rPr>
        <w:t>Gondolj a saját gyermeidre, és unokáidra és cselekedj!</w:t>
      </w:r>
    </w:p>
    <w:p w:rsidR="007B48C7" w:rsidRDefault="009507CB" w:rsidP="007B48C7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B65368">
        <w:rPr>
          <w:sz w:val="28"/>
          <w:szCs w:val="28"/>
        </w:rPr>
        <w:t xml:space="preserve">Nem titkolhatom el előletek, hogy ma </w:t>
      </w:r>
      <w:r w:rsidRPr="00B65368">
        <w:rPr>
          <w:b/>
          <w:sz w:val="28"/>
          <w:szCs w:val="28"/>
        </w:rPr>
        <w:t>könnyebb lenne köztük az evangélium képviselete, ha soha nem hallottak volna Jézusról</w:t>
      </w:r>
      <w:r w:rsidR="00676758" w:rsidRPr="00B65368">
        <w:rPr>
          <w:b/>
          <w:sz w:val="28"/>
          <w:szCs w:val="28"/>
        </w:rPr>
        <w:t>.</w:t>
      </w:r>
      <w:r w:rsidRPr="00B65368">
        <w:rPr>
          <w:sz w:val="28"/>
          <w:szCs w:val="28"/>
        </w:rPr>
        <w:t xml:space="preserve"> </w:t>
      </w:r>
      <w:r w:rsidR="00676758" w:rsidRPr="00B65368">
        <w:rPr>
          <w:sz w:val="28"/>
          <w:szCs w:val="28"/>
        </w:rPr>
        <w:t>Sajnos</w:t>
      </w:r>
      <w:r w:rsidRPr="00B65368">
        <w:rPr>
          <w:sz w:val="28"/>
          <w:szCs w:val="28"/>
        </w:rPr>
        <w:t xml:space="preserve"> felekezetek sora végigment köztük</w:t>
      </w:r>
      <w:r w:rsidR="00676758" w:rsidRPr="00B65368">
        <w:rPr>
          <w:sz w:val="28"/>
          <w:szCs w:val="28"/>
        </w:rPr>
        <w:t>,</w:t>
      </w:r>
      <w:r w:rsidRPr="00B65368">
        <w:rPr>
          <w:sz w:val="28"/>
          <w:szCs w:val="28"/>
        </w:rPr>
        <w:t xml:space="preserve"> és csomagokat osztva tömegeket </w:t>
      </w:r>
      <w:r w:rsidR="00676758" w:rsidRPr="00B65368">
        <w:rPr>
          <w:sz w:val="28"/>
          <w:szCs w:val="28"/>
        </w:rPr>
        <w:t xml:space="preserve">vonzottak, és kevés kivétellel igazi </w:t>
      </w:r>
      <w:r w:rsidRPr="00B65368">
        <w:rPr>
          <w:sz w:val="28"/>
          <w:szCs w:val="28"/>
        </w:rPr>
        <w:t>megtérés és főként életváltozás nélkül</w:t>
      </w:r>
      <w:r w:rsidR="00B65368" w:rsidRPr="00B65368">
        <w:rPr>
          <w:sz w:val="28"/>
          <w:szCs w:val="28"/>
        </w:rPr>
        <w:t xml:space="preserve"> hangos ünnepségek keretében megkereszteltek</w:t>
      </w:r>
      <w:r w:rsidR="00676758" w:rsidRPr="00B65368">
        <w:rPr>
          <w:sz w:val="28"/>
          <w:szCs w:val="28"/>
        </w:rPr>
        <w:t xml:space="preserve">. Ezek a jó szándékú térítők </w:t>
      </w:r>
      <w:r w:rsidRPr="00B65368">
        <w:rPr>
          <w:sz w:val="28"/>
          <w:szCs w:val="28"/>
        </w:rPr>
        <w:t xml:space="preserve">nem értették meg a </w:t>
      </w:r>
      <w:r w:rsidR="00676758" w:rsidRPr="00B65368">
        <w:rPr>
          <w:sz w:val="28"/>
          <w:szCs w:val="28"/>
        </w:rPr>
        <w:t>cigányok viselkedését</w:t>
      </w:r>
      <w:r w:rsidRPr="00B65368">
        <w:rPr>
          <w:sz w:val="28"/>
          <w:szCs w:val="28"/>
        </w:rPr>
        <w:t xml:space="preserve">, </w:t>
      </w:r>
      <w:r w:rsidR="00676758" w:rsidRPr="00B65368">
        <w:rPr>
          <w:sz w:val="28"/>
          <w:szCs w:val="28"/>
        </w:rPr>
        <w:t xml:space="preserve"> reakcióikat, frusztráltak lettek,</w:t>
      </w:r>
      <w:r w:rsidRPr="00B65368">
        <w:rPr>
          <w:sz w:val="28"/>
          <w:szCs w:val="28"/>
        </w:rPr>
        <w:t xml:space="preserve"> belefáradtak és magukra hagyták </w:t>
      </w:r>
      <w:r w:rsidR="00676758" w:rsidRPr="00B65368">
        <w:rPr>
          <w:sz w:val="28"/>
          <w:szCs w:val="28"/>
        </w:rPr>
        <w:t>őket. A cigányok pedig azt gondolták, hogy ők már keresztények és vándo</w:t>
      </w:r>
      <w:r w:rsidR="00B65368" w:rsidRPr="00B65368">
        <w:rPr>
          <w:sz w:val="28"/>
          <w:szCs w:val="28"/>
        </w:rPr>
        <w:t>r</w:t>
      </w:r>
      <w:r w:rsidR="00676758" w:rsidRPr="00B65368">
        <w:rPr>
          <w:sz w:val="28"/>
          <w:szCs w:val="28"/>
        </w:rPr>
        <w:t xml:space="preserve">oltak </w:t>
      </w:r>
      <w:r w:rsidRPr="00B65368">
        <w:rPr>
          <w:sz w:val="28"/>
          <w:szCs w:val="28"/>
        </w:rPr>
        <w:t xml:space="preserve">az egyik </w:t>
      </w:r>
      <w:r w:rsidR="00B65368" w:rsidRPr="00B65368">
        <w:rPr>
          <w:sz w:val="28"/>
          <w:szCs w:val="28"/>
        </w:rPr>
        <w:t>gyülekezetből</w:t>
      </w:r>
      <w:r w:rsidR="00676758" w:rsidRPr="00B65368">
        <w:rPr>
          <w:sz w:val="28"/>
          <w:szCs w:val="28"/>
        </w:rPr>
        <w:t xml:space="preserve"> a másikba</w:t>
      </w:r>
      <w:r w:rsidR="00B65368">
        <w:rPr>
          <w:sz w:val="28"/>
          <w:szCs w:val="28"/>
        </w:rPr>
        <w:t>,</w:t>
      </w:r>
      <w:r w:rsidR="00B65368" w:rsidRPr="00B65368">
        <w:rPr>
          <w:sz w:val="28"/>
          <w:szCs w:val="28"/>
        </w:rPr>
        <w:t xml:space="preserve"> főként </w:t>
      </w:r>
      <w:r w:rsidR="00B65368">
        <w:rPr>
          <w:sz w:val="28"/>
          <w:szCs w:val="28"/>
        </w:rPr>
        <w:t>oda</w:t>
      </w:r>
      <w:r w:rsidR="002C1367">
        <w:rPr>
          <w:sz w:val="28"/>
          <w:szCs w:val="28"/>
        </w:rPr>
        <w:t>,</w:t>
      </w:r>
      <w:r w:rsidR="00B65368">
        <w:rPr>
          <w:sz w:val="28"/>
          <w:szCs w:val="28"/>
        </w:rPr>
        <w:t xml:space="preserve"> ahol csomagokat osztottak és</w:t>
      </w:r>
      <w:r w:rsidR="00B65368" w:rsidRPr="00B65368">
        <w:rPr>
          <w:sz w:val="28"/>
          <w:szCs w:val="28"/>
        </w:rPr>
        <w:t xml:space="preserve"> hangosabb, lelkesebb volt a dicsőítés. </w:t>
      </w:r>
      <w:r w:rsidR="00B65368">
        <w:rPr>
          <w:sz w:val="28"/>
          <w:szCs w:val="28"/>
        </w:rPr>
        <w:t xml:space="preserve">Ahogy az évek teltek a cigányok megélhetése egyre jobb lett, megszűntek a csomagosztások és elfogytak a cigányok sok gyülekezetből. Mára úgy reagálnak az evangéliumra, mint akik </w:t>
      </w:r>
      <w:r w:rsidR="002C1367">
        <w:rPr>
          <w:sz w:val="28"/>
          <w:szCs w:val="28"/>
        </w:rPr>
        <w:t>már átestek ezen a „fertőzésen”, mindent tudnak, de a lényeget csak kevesen élték át. Szóval a kihívás a valódi evangéliumot képviselni, és a kutúrájukat elfogadva megtalálni a kulcsot az igazi életváltozásokhoz.</w:t>
      </w:r>
    </w:p>
    <w:p w:rsidR="00B65368" w:rsidRPr="00B65368" w:rsidRDefault="00B65368" w:rsidP="00B65368">
      <w:pPr>
        <w:pStyle w:val="Listaszerbekezds"/>
        <w:ind w:left="360"/>
        <w:rPr>
          <w:sz w:val="28"/>
          <w:szCs w:val="28"/>
        </w:rPr>
      </w:pPr>
    </w:p>
    <w:p w:rsidR="007B48C7" w:rsidRPr="00811B32" w:rsidRDefault="007B48C7" w:rsidP="007B48C7">
      <w:pPr>
        <w:ind w:left="360"/>
        <w:rPr>
          <w:sz w:val="28"/>
          <w:szCs w:val="28"/>
        </w:rPr>
      </w:pPr>
      <w:r w:rsidRPr="00811B32">
        <w:rPr>
          <w:b/>
          <w:sz w:val="28"/>
          <w:szCs w:val="28"/>
        </w:rPr>
        <w:t>Mit tehetek én? – kérdezed</w:t>
      </w:r>
      <w:r w:rsidRPr="00811B32">
        <w:rPr>
          <w:sz w:val="28"/>
          <w:szCs w:val="28"/>
        </w:rPr>
        <w:t xml:space="preserve">. Az első, hogy, hogy nyisd ki a szemed és láss! Lásd meg, hogy a közömbösség a legrosszabb hozzáállás. Mit tenne Jézus? Ő azt mondta: </w:t>
      </w:r>
      <w:r w:rsidRPr="00811B32">
        <w:rPr>
          <w:b/>
          <w:sz w:val="28"/>
          <w:szCs w:val="28"/>
        </w:rPr>
        <w:t>vesztek  erőt és tanúim lesztek</w:t>
      </w:r>
      <w:r w:rsidRPr="00811B32">
        <w:rPr>
          <w:sz w:val="28"/>
          <w:szCs w:val="28"/>
        </w:rPr>
        <w:t>….</w:t>
      </w:r>
    </w:p>
    <w:p w:rsidR="007B48C7" w:rsidRPr="00811B32" w:rsidRDefault="007B48C7" w:rsidP="007B48C7">
      <w:pPr>
        <w:ind w:left="360"/>
        <w:rPr>
          <w:sz w:val="28"/>
          <w:szCs w:val="28"/>
        </w:rPr>
      </w:pPr>
    </w:p>
    <w:p w:rsidR="007B48C7" w:rsidRPr="00811B32" w:rsidRDefault="007B48C7" w:rsidP="007B48C7">
      <w:pPr>
        <w:ind w:left="360"/>
        <w:rPr>
          <w:b/>
          <w:sz w:val="28"/>
          <w:szCs w:val="28"/>
        </w:rPr>
      </w:pPr>
      <w:r w:rsidRPr="00811B32">
        <w:rPr>
          <w:b/>
          <w:sz w:val="28"/>
          <w:szCs w:val="28"/>
        </w:rPr>
        <w:t>Hogyan</w:t>
      </w:r>
      <w:r w:rsidRPr="00811B32">
        <w:rPr>
          <w:sz w:val="28"/>
          <w:szCs w:val="28"/>
        </w:rPr>
        <w:t xml:space="preserve">? </w:t>
      </w:r>
      <w:r w:rsidR="00E84558">
        <w:rPr>
          <w:sz w:val="28"/>
          <w:szCs w:val="28"/>
        </w:rPr>
        <w:t>Keresd meg a felek</w:t>
      </w:r>
      <w:r w:rsidR="00FA1412">
        <w:rPr>
          <w:sz w:val="28"/>
          <w:szCs w:val="28"/>
        </w:rPr>
        <w:t>e</w:t>
      </w:r>
      <w:r w:rsidR="00E84558">
        <w:rPr>
          <w:sz w:val="28"/>
          <w:szCs w:val="28"/>
        </w:rPr>
        <w:t>zeted cigánymissziós csoportját</w:t>
      </w:r>
      <w:r w:rsidR="002C1367">
        <w:rPr>
          <w:sz w:val="28"/>
          <w:szCs w:val="28"/>
        </w:rPr>
        <w:t xml:space="preserve"> és kapcsolódj be az értük imádkozók országos hálózatába!</w:t>
      </w:r>
      <w:r w:rsidR="00FA1412">
        <w:rPr>
          <w:sz w:val="28"/>
          <w:szCs w:val="28"/>
        </w:rPr>
        <w:t xml:space="preserve"> És ha Isten bátorságot ad, sétálj ki a falu végére és szeresd őket…</w:t>
      </w:r>
    </w:p>
    <w:p w:rsidR="00811B32" w:rsidRDefault="00811B32"/>
    <w:sectPr w:rsidR="00811B32" w:rsidSect="00811B32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D42" w:rsidRDefault="007F1D42" w:rsidP="005442F3">
      <w:r>
        <w:separator/>
      </w:r>
    </w:p>
  </w:endnote>
  <w:endnote w:type="continuationSeparator" w:id="0">
    <w:p w:rsidR="007F1D42" w:rsidRDefault="007F1D42" w:rsidP="0054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D42" w:rsidRDefault="007F1D42" w:rsidP="005442F3">
      <w:r>
        <w:separator/>
      </w:r>
    </w:p>
  </w:footnote>
  <w:footnote w:type="continuationSeparator" w:id="0">
    <w:p w:rsidR="007F1D42" w:rsidRDefault="007F1D42" w:rsidP="00544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2631C"/>
    <w:multiLevelType w:val="hybridMultilevel"/>
    <w:tmpl w:val="B762C1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07"/>
    <w:rsid w:val="0007384A"/>
    <w:rsid w:val="000D3307"/>
    <w:rsid w:val="00106086"/>
    <w:rsid w:val="001457A2"/>
    <w:rsid w:val="00145B6A"/>
    <w:rsid w:val="001C0DBA"/>
    <w:rsid w:val="0022201B"/>
    <w:rsid w:val="00296499"/>
    <w:rsid w:val="002C1367"/>
    <w:rsid w:val="005442F3"/>
    <w:rsid w:val="00587A07"/>
    <w:rsid w:val="00676758"/>
    <w:rsid w:val="0079362D"/>
    <w:rsid w:val="007B48C7"/>
    <w:rsid w:val="007E72DD"/>
    <w:rsid w:val="007F1D42"/>
    <w:rsid w:val="00811B32"/>
    <w:rsid w:val="0093248B"/>
    <w:rsid w:val="009507CB"/>
    <w:rsid w:val="00B146F6"/>
    <w:rsid w:val="00B65368"/>
    <w:rsid w:val="00C31364"/>
    <w:rsid w:val="00D859C7"/>
    <w:rsid w:val="00E84558"/>
    <w:rsid w:val="00F60751"/>
    <w:rsid w:val="00FA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4A15F74-F4F6-4005-B2EE-5DD30EA9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Helvetica"/>
        <w:color w:val="141413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384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C0DBA"/>
    <w:pPr>
      <w:spacing w:before="100" w:beforeAutospacing="1" w:after="100" w:afterAutospacing="1"/>
    </w:pPr>
    <w:rPr>
      <w:rFonts w:cs="Times New Roman"/>
      <w:color w:val="auto"/>
      <w:sz w:val="20"/>
      <w:szCs w:val="20"/>
      <w:lang w:val="en-US"/>
    </w:rPr>
  </w:style>
  <w:style w:type="character" w:customStyle="1" w:styleId="text-muted">
    <w:name w:val="text-muted"/>
    <w:basedOn w:val="Bekezdsalapbettpusa"/>
    <w:rsid w:val="001C0DBA"/>
  </w:style>
  <w:style w:type="character" w:styleId="Hiperhivatkozs">
    <w:name w:val="Hyperlink"/>
    <w:basedOn w:val="Bekezdsalapbettpusa"/>
    <w:uiPriority w:val="99"/>
    <w:semiHidden/>
    <w:unhideWhenUsed/>
    <w:rsid w:val="001C0DB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442F3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5442F3"/>
  </w:style>
  <w:style w:type="paragraph" w:styleId="llb">
    <w:name w:val="footer"/>
    <w:basedOn w:val="Norml"/>
    <w:link w:val="llbChar"/>
    <w:uiPriority w:val="99"/>
    <w:unhideWhenUsed/>
    <w:rsid w:val="005442F3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54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3992</Characters>
  <Application>Microsoft Office Word</Application>
  <DocSecurity>0</DocSecurity>
  <Lines>49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Géza Kovács</dc:creator>
  <cp:keywords/>
  <dc:description/>
  <cp:lastModifiedBy>Istvan Horvath (HU)</cp:lastModifiedBy>
  <cp:revision>2</cp:revision>
  <dcterms:created xsi:type="dcterms:W3CDTF">2020-05-29T12:42:00Z</dcterms:created>
  <dcterms:modified xsi:type="dcterms:W3CDTF">2020-05-29T12:42:00Z</dcterms:modified>
</cp:coreProperties>
</file>