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707" w:rsidRDefault="00D01707" w:rsidP="00D01707">
      <w:pPr>
        <w:spacing w:line="100" w:lineRule="atLeast"/>
        <w:jc w:val="center"/>
        <w:rPr>
          <w:b/>
        </w:rPr>
      </w:pPr>
      <w:r>
        <w:rPr>
          <w:b/>
        </w:rPr>
        <w:t>PÁLYÁZATI FELHÍVÁS</w:t>
      </w:r>
    </w:p>
    <w:p w:rsidR="00D01707" w:rsidRDefault="00D01707" w:rsidP="00D01707">
      <w:pPr>
        <w:spacing w:line="100" w:lineRule="atLeast"/>
        <w:jc w:val="center"/>
        <w:rPr>
          <w:b/>
        </w:rPr>
      </w:pPr>
    </w:p>
    <w:p w:rsidR="00D01707" w:rsidRDefault="00D01707" w:rsidP="00D01707">
      <w:pPr>
        <w:spacing w:line="360" w:lineRule="auto"/>
        <w:jc w:val="center"/>
        <w:rPr>
          <w:b/>
        </w:rPr>
      </w:pPr>
      <w:r>
        <w:rPr>
          <w:b/>
        </w:rPr>
        <w:t>A Magyarországi Evangélikus Egyház Országos Zenei Bizottsága</w:t>
      </w:r>
    </w:p>
    <w:p w:rsidR="00D01707" w:rsidRDefault="00D01707" w:rsidP="00D01707">
      <w:pPr>
        <w:spacing w:line="360" w:lineRule="auto"/>
        <w:jc w:val="center"/>
        <w:rPr>
          <w:b/>
        </w:rPr>
      </w:pPr>
      <w:proofErr w:type="gramStart"/>
      <w:r>
        <w:rPr>
          <w:b/>
        </w:rPr>
        <w:t>pályázatot</w:t>
      </w:r>
      <w:proofErr w:type="gramEnd"/>
      <w:r>
        <w:rPr>
          <w:b/>
        </w:rPr>
        <w:t xml:space="preserve"> hirdet evangélikus gyülekezeti énekkarok, hangszeres együttesek és egyházzenei rendezvények pénzügyi támogatására.</w:t>
      </w:r>
    </w:p>
    <w:p w:rsidR="00D01707" w:rsidRDefault="00D01707" w:rsidP="00D01707">
      <w:pPr>
        <w:spacing w:line="360" w:lineRule="auto"/>
      </w:pPr>
    </w:p>
    <w:p w:rsidR="00D01707" w:rsidRDefault="00D01707" w:rsidP="00D01707">
      <w:pPr>
        <w:spacing w:line="360" w:lineRule="auto"/>
        <w:rPr>
          <w:b/>
        </w:rPr>
      </w:pPr>
      <w:r>
        <w:t xml:space="preserve">A pályázati eljárás során felosztható keret összege: </w:t>
      </w:r>
      <w:r>
        <w:rPr>
          <w:b/>
        </w:rPr>
        <w:t>3.000.000.- Ft</w:t>
      </w:r>
    </w:p>
    <w:p w:rsidR="00D01707" w:rsidRDefault="00D01707" w:rsidP="00D01707">
      <w:pPr>
        <w:spacing w:line="360" w:lineRule="auto"/>
      </w:pPr>
      <w:r>
        <w:t xml:space="preserve">Benyújtási határidő: </w:t>
      </w:r>
      <w:r>
        <w:rPr>
          <w:b/>
          <w:u w:val="single"/>
        </w:rPr>
        <w:t>201</w:t>
      </w:r>
      <w:r w:rsidR="00331F4B">
        <w:rPr>
          <w:b/>
          <w:u w:val="single"/>
        </w:rPr>
        <w:t>7</w:t>
      </w:r>
      <w:r>
        <w:rPr>
          <w:b/>
          <w:u w:val="single"/>
        </w:rPr>
        <w:t>. május 20.</w:t>
      </w:r>
    </w:p>
    <w:p w:rsidR="00D01707" w:rsidRDefault="00D01707" w:rsidP="00D01707">
      <w:pPr>
        <w:spacing w:line="360" w:lineRule="auto"/>
        <w:jc w:val="both"/>
      </w:pPr>
      <w:r>
        <w:t>A pályázaton elnyert összeg a 201</w:t>
      </w:r>
      <w:r w:rsidR="00331F4B">
        <w:t>7</w:t>
      </w:r>
      <w:r>
        <w:t>. január 1.– 201</w:t>
      </w:r>
      <w:r w:rsidR="00331F4B">
        <w:t>7</w:t>
      </w:r>
      <w:r>
        <w:t>. december 31. között megvalósuló programokra és kiadásokra vehető igénybe.</w:t>
      </w:r>
    </w:p>
    <w:p w:rsidR="00D01707" w:rsidRDefault="00D01707" w:rsidP="00D01707">
      <w:pPr>
        <w:spacing w:line="360" w:lineRule="auto"/>
        <w:jc w:val="both"/>
      </w:pPr>
      <w:r>
        <w:t xml:space="preserve">Bizottságunk elsősorban a folyamatos egyházzenei munkát támogatja. </w:t>
      </w:r>
    </w:p>
    <w:p w:rsidR="00D01707" w:rsidRPr="00B40422" w:rsidRDefault="00D01707" w:rsidP="00D01707">
      <w:pPr>
        <w:spacing w:line="360" w:lineRule="auto"/>
        <w:jc w:val="both"/>
      </w:pPr>
      <w:r w:rsidRPr="00A4357C">
        <w:rPr>
          <w:b/>
        </w:rPr>
        <w:t>A szükséges önrész</w:t>
      </w:r>
      <w:r>
        <w:t xml:space="preserve">: a tervezett összköltség </w:t>
      </w:r>
      <w:r w:rsidRPr="00CD025D">
        <w:rPr>
          <w:b/>
        </w:rPr>
        <w:t>40%-</w:t>
      </w:r>
      <w:proofErr w:type="gramStart"/>
      <w:r w:rsidRPr="00CD025D">
        <w:rPr>
          <w:b/>
        </w:rPr>
        <w:t>a.</w:t>
      </w:r>
      <w:proofErr w:type="gramEnd"/>
      <w:r>
        <w:rPr>
          <w:b/>
        </w:rPr>
        <w:t xml:space="preserve">  </w:t>
      </w:r>
    </w:p>
    <w:p w:rsidR="00D01707" w:rsidRDefault="00D01707" w:rsidP="00D01707">
      <w:pPr>
        <w:spacing w:line="360" w:lineRule="auto"/>
        <w:jc w:val="both"/>
      </w:pPr>
      <w:r w:rsidRPr="00A4357C">
        <w:rPr>
          <w:b/>
        </w:rPr>
        <w:t>A felhasználásról</w:t>
      </w:r>
      <w:r>
        <w:t xml:space="preserve"> </w:t>
      </w:r>
      <w:r>
        <w:rPr>
          <w:b/>
        </w:rPr>
        <w:t>201</w:t>
      </w:r>
      <w:r w:rsidR="00331F4B">
        <w:rPr>
          <w:b/>
        </w:rPr>
        <w:t>8</w:t>
      </w:r>
      <w:r>
        <w:rPr>
          <w:b/>
        </w:rPr>
        <w:t>. január 15-ig</w:t>
      </w:r>
      <w:r>
        <w:t xml:space="preserve"> </w:t>
      </w:r>
      <w:r w:rsidRPr="00A4357C">
        <w:rPr>
          <w:b/>
        </w:rPr>
        <w:t>szakmai és pénzügyi beszámolót</w:t>
      </w:r>
      <w:r>
        <w:t xml:space="preserve"> kell benyújtani a pályázat kiírójához. </w:t>
      </w:r>
    </w:p>
    <w:p w:rsidR="00D01707" w:rsidRDefault="00D01707" w:rsidP="00D01707">
      <w:pPr>
        <w:spacing w:line="360" w:lineRule="auto"/>
        <w:jc w:val="both"/>
      </w:pPr>
      <w:r>
        <w:t xml:space="preserve">A pályázati adatlap letölthető az </w:t>
      </w:r>
      <w:r>
        <w:rPr>
          <w:b/>
          <w:u w:val="single"/>
        </w:rPr>
        <w:t>egyhazzene.lutheran.hu</w:t>
      </w:r>
      <w:r>
        <w:rPr>
          <w:b/>
        </w:rPr>
        <w:t xml:space="preserve"> </w:t>
      </w:r>
      <w:r>
        <w:t>honlapról, vagy postai úton igényelhető az alábbi címen:</w:t>
      </w:r>
    </w:p>
    <w:p w:rsidR="00D01707" w:rsidRDefault="00D01707" w:rsidP="00D01707">
      <w:pPr>
        <w:spacing w:line="360" w:lineRule="auto"/>
        <w:jc w:val="center"/>
        <w:rPr>
          <w:b/>
        </w:rPr>
      </w:pPr>
      <w:r>
        <w:rPr>
          <w:b/>
        </w:rPr>
        <w:t xml:space="preserve">Egyházzenei Bizottság, </w:t>
      </w:r>
      <w:proofErr w:type="spellStart"/>
      <w:r>
        <w:rPr>
          <w:b/>
        </w:rPr>
        <w:t>Kendeh</w:t>
      </w:r>
      <w:proofErr w:type="spellEnd"/>
      <w:r>
        <w:rPr>
          <w:b/>
        </w:rPr>
        <w:t xml:space="preserve"> Gusztáv, 8360 Keszthely, Hévízi út 46.</w:t>
      </w:r>
    </w:p>
    <w:p w:rsidR="00D01707" w:rsidRDefault="00D01707" w:rsidP="00D01707">
      <w:pPr>
        <w:spacing w:line="360" w:lineRule="auto"/>
        <w:jc w:val="both"/>
      </w:pPr>
      <w:r>
        <w:t xml:space="preserve">Az elkészült pályázati adatlapokat is ugyanerre a címre kérjük a fenti beérkezési határidőre eljuttatni. A postára adással párhuzamosan kérjük elektronikusan is elküldeni az </w:t>
      </w:r>
      <w:proofErr w:type="spellStart"/>
      <w:r>
        <w:rPr>
          <w:b/>
          <w:bCs/>
        </w:rPr>
        <w:t>egyhazzene</w:t>
      </w:r>
      <w:proofErr w:type="spellEnd"/>
      <w:r>
        <w:rPr>
          <w:b/>
          <w:bCs/>
        </w:rPr>
        <w:t>@lutheran.hu</w:t>
      </w:r>
      <w:r>
        <w:t xml:space="preserve"> címre</w:t>
      </w:r>
      <w:proofErr w:type="gramStart"/>
      <w:r>
        <w:t>!!!.</w:t>
      </w:r>
      <w:proofErr w:type="gramEnd"/>
    </w:p>
    <w:p w:rsidR="00D01707" w:rsidRDefault="00D01707" w:rsidP="00D01707">
      <w:pPr>
        <w:spacing w:line="360" w:lineRule="auto"/>
        <w:jc w:val="both"/>
      </w:pPr>
      <w:r>
        <w:t>A határidő után érkezett</w:t>
      </w:r>
      <w:r>
        <w:rPr>
          <w:color w:val="FF0000"/>
        </w:rPr>
        <w:t xml:space="preserve"> </w:t>
      </w:r>
      <w:r>
        <w:t>pályázatokat a pályázat elbírálásánál nem tudjuk figyelembe venni.</w:t>
      </w:r>
    </w:p>
    <w:p w:rsidR="00331F4B" w:rsidRDefault="00331F4B" w:rsidP="00D01707">
      <w:pPr>
        <w:spacing w:line="360" w:lineRule="auto"/>
        <w:jc w:val="both"/>
      </w:pPr>
      <w:r w:rsidRPr="00331F4B">
        <w:rPr>
          <w:i/>
        </w:rPr>
        <w:t>Akik az előző évi pályázati összegről nem számoltak el, kizárták magukat az idei pályázatból</w:t>
      </w:r>
      <w:r>
        <w:t xml:space="preserve">. </w:t>
      </w:r>
    </w:p>
    <w:p w:rsidR="00D01707" w:rsidRDefault="00D01707" w:rsidP="00D01707">
      <w:pPr>
        <w:spacing w:line="360" w:lineRule="auto"/>
        <w:jc w:val="both"/>
      </w:pPr>
      <w:r>
        <w:t>A pályázatok elbírálását a Zenei Bizottság 201</w:t>
      </w:r>
      <w:r w:rsidR="00331F4B">
        <w:t>7</w:t>
      </w:r>
      <w:r>
        <w:t xml:space="preserve">. június 15-ig elvégzi. </w:t>
      </w:r>
    </w:p>
    <w:p w:rsidR="00D01707" w:rsidRDefault="00D01707" w:rsidP="00D01707">
      <w:pPr>
        <w:spacing w:line="360" w:lineRule="auto"/>
      </w:pPr>
      <w:r>
        <w:t xml:space="preserve">(Mivel a pályázat keret összege az egész </w:t>
      </w:r>
      <w:proofErr w:type="gramStart"/>
      <w:r>
        <w:t>ország  evangélikus</w:t>
      </w:r>
      <w:proofErr w:type="gramEnd"/>
      <w:r>
        <w:t xml:space="preserve"> egyházzenei munkáját hivatott támogatni,</w:t>
      </w:r>
      <w:r w:rsidRPr="00102C09">
        <w:t xml:space="preserve"> </w:t>
      </w:r>
      <w:r>
        <w:t xml:space="preserve">- várható 30-35 pályázat -  kérjük, hogy méltányos összeget kérjenek, átgondolva a reális lehetőségeket.) </w:t>
      </w:r>
    </w:p>
    <w:p w:rsidR="00D01707" w:rsidRDefault="00D01707" w:rsidP="00D01707">
      <w:pPr>
        <w:spacing w:line="360" w:lineRule="auto"/>
        <w:rPr>
          <w:b/>
        </w:rPr>
      </w:pPr>
      <w:r>
        <w:rPr>
          <w:b/>
        </w:rPr>
        <w:t>A pályázathoz csatolandó mellékletek:</w:t>
      </w:r>
    </w:p>
    <w:p w:rsidR="00D01707" w:rsidRDefault="00D01707" w:rsidP="00D01707">
      <w:pPr>
        <w:spacing w:line="360" w:lineRule="auto"/>
      </w:pPr>
      <w:r>
        <w:t>- a csoport, esemény bemutatása (eddigi működésének fontosabb jellemzői, adatai;</w:t>
      </w:r>
    </w:p>
    <w:p w:rsidR="00D01707" w:rsidRDefault="00D01707" w:rsidP="00D01707">
      <w:pPr>
        <w:spacing w:line="360" w:lineRule="auto"/>
      </w:pPr>
      <w:r>
        <w:t>- a gyülekezet lelkészének ajánlása;</w:t>
      </w:r>
    </w:p>
    <w:p w:rsidR="00D01707" w:rsidRDefault="00D01707" w:rsidP="00D01707">
      <w:pPr>
        <w:spacing w:line="360" w:lineRule="auto"/>
      </w:pPr>
      <w:r>
        <w:t>- a felhasználási terv részletes leírása, indoklása</w:t>
      </w:r>
    </w:p>
    <w:p w:rsidR="00D01707" w:rsidRDefault="00D01707" w:rsidP="00D01707">
      <w:pPr>
        <w:spacing w:line="360" w:lineRule="auto"/>
      </w:pPr>
    </w:p>
    <w:p w:rsidR="00D01707" w:rsidRDefault="00D01707" w:rsidP="00D01707">
      <w:pPr>
        <w:spacing w:line="360" w:lineRule="auto"/>
      </w:pPr>
      <w:r>
        <w:t>Budapest, 201</w:t>
      </w:r>
      <w:r w:rsidR="00331F4B">
        <w:t>7</w:t>
      </w:r>
      <w:r>
        <w:t xml:space="preserve">. március </w:t>
      </w:r>
      <w:r w:rsidR="00331F4B">
        <w:t>12</w:t>
      </w:r>
      <w:r>
        <w:t>.</w:t>
      </w:r>
    </w:p>
    <w:p w:rsidR="00D01707" w:rsidRDefault="00D01707" w:rsidP="00D0170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Egyházzenei Bizottság </w:t>
      </w:r>
    </w:p>
    <w:p w:rsidR="00D01707" w:rsidRDefault="00D01707" w:rsidP="00D01707"/>
    <w:p w:rsidR="00D01707" w:rsidRDefault="00D01707" w:rsidP="00D01707">
      <w:pPr>
        <w:spacing w:line="360" w:lineRule="auto"/>
        <w:jc w:val="center"/>
        <w:rPr>
          <w:b/>
        </w:rPr>
      </w:pPr>
      <w:bookmarkStart w:id="0" w:name="_GoBack"/>
      <w:bookmarkEnd w:id="0"/>
    </w:p>
    <w:p w:rsidR="00D01707" w:rsidRDefault="00D01707" w:rsidP="00D01707">
      <w:pPr>
        <w:spacing w:line="360" w:lineRule="auto"/>
        <w:jc w:val="center"/>
        <w:rPr>
          <w:b/>
        </w:rPr>
      </w:pPr>
    </w:p>
    <w:p w:rsidR="00D01707" w:rsidRDefault="00D01707" w:rsidP="00D01707">
      <w:pPr>
        <w:spacing w:line="360" w:lineRule="auto"/>
        <w:jc w:val="center"/>
        <w:rPr>
          <w:b/>
        </w:rPr>
      </w:pPr>
    </w:p>
    <w:p w:rsidR="00D01707" w:rsidRDefault="00D01707" w:rsidP="00D01707">
      <w:pPr>
        <w:spacing w:line="360" w:lineRule="auto"/>
        <w:jc w:val="center"/>
        <w:rPr>
          <w:b/>
          <w:u w:val="single"/>
        </w:rPr>
      </w:pPr>
    </w:p>
    <w:p w:rsidR="00D01707" w:rsidRDefault="00D01707" w:rsidP="00D01707">
      <w:pPr>
        <w:spacing w:line="360" w:lineRule="auto"/>
        <w:jc w:val="center"/>
        <w:rPr>
          <w:b/>
          <w:u w:val="single"/>
        </w:rPr>
      </w:pPr>
      <w:r w:rsidRPr="00CF173B">
        <w:rPr>
          <w:b/>
          <w:u w:val="single"/>
        </w:rPr>
        <w:t>PÁLYÁZATI ŰRLAP</w:t>
      </w:r>
    </w:p>
    <w:p w:rsidR="00D01707" w:rsidRPr="009B7F36" w:rsidRDefault="00D01707" w:rsidP="00D01707">
      <w:pPr>
        <w:spacing w:line="360" w:lineRule="auto"/>
        <w:jc w:val="center"/>
        <w:rPr>
          <w:b/>
        </w:rPr>
      </w:pPr>
      <w:r w:rsidRPr="00C5509F">
        <w:rPr>
          <w:b/>
        </w:rPr>
        <w:t>EV</w:t>
      </w:r>
      <w:r>
        <w:rPr>
          <w:b/>
        </w:rPr>
        <w:t>ANGÉLIKUS ZENEI EGYÜTTESEK RÉSZÉRE</w:t>
      </w:r>
    </w:p>
    <w:p w:rsidR="00D01707" w:rsidRDefault="00D01707" w:rsidP="00D01707">
      <w:pPr>
        <w:widowControl/>
        <w:numPr>
          <w:ilvl w:val="0"/>
          <w:numId w:val="1"/>
        </w:numPr>
        <w:suppressAutoHyphens w:val="0"/>
        <w:spacing w:line="360" w:lineRule="auto"/>
      </w:pPr>
      <w:r>
        <w:t>A PÁLYÁZÓ ADATAI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6404"/>
      </w:tblGrid>
      <w:tr w:rsidR="00D01707" w:rsidRPr="00652FC1" w:rsidTr="00670767">
        <w:tc>
          <w:tcPr>
            <w:tcW w:w="2808" w:type="dxa"/>
            <w:shd w:val="clear" w:color="auto" w:fill="auto"/>
          </w:tcPr>
          <w:p w:rsidR="00D01707" w:rsidRPr="00652FC1" w:rsidRDefault="00D01707" w:rsidP="00670767">
            <w:pPr>
              <w:spacing w:line="360" w:lineRule="auto"/>
            </w:pPr>
            <w:r w:rsidRPr="00652FC1">
              <w:t>Az együttes neve</w:t>
            </w:r>
          </w:p>
        </w:tc>
        <w:tc>
          <w:tcPr>
            <w:tcW w:w="6404" w:type="dxa"/>
            <w:shd w:val="clear" w:color="auto" w:fill="auto"/>
          </w:tcPr>
          <w:p w:rsidR="00D01707" w:rsidRDefault="00D01707" w:rsidP="00670767">
            <w:pPr>
              <w:spacing w:line="360" w:lineRule="auto"/>
            </w:pPr>
          </w:p>
          <w:p w:rsidR="00D01707" w:rsidRPr="00652FC1" w:rsidRDefault="00D01707" w:rsidP="00670767">
            <w:pPr>
              <w:spacing w:line="360" w:lineRule="auto"/>
            </w:pPr>
          </w:p>
        </w:tc>
      </w:tr>
      <w:tr w:rsidR="00D01707" w:rsidRPr="00652FC1" w:rsidTr="00670767">
        <w:tc>
          <w:tcPr>
            <w:tcW w:w="2808" w:type="dxa"/>
            <w:shd w:val="clear" w:color="auto" w:fill="auto"/>
          </w:tcPr>
          <w:p w:rsidR="00D01707" w:rsidRPr="00652FC1" w:rsidRDefault="00D01707" w:rsidP="00670767">
            <w:pPr>
              <w:spacing w:line="360" w:lineRule="auto"/>
            </w:pPr>
            <w:r w:rsidRPr="00652FC1">
              <w:t>A gyülekezet neve és címe</w:t>
            </w:r>
          </w:p>
        </w:tc>
        <w:tc>
          <w:tcPr>
            <w:tcW w:w="6404" w:type="dxa"/>
            <w:shd w:val="clear" w:color="auto" w:fill="auto"/>
          </w:tcPr>
          <w:p w:rsidR="00D01707" w:rsidRDefault="00D01707" w:rsidP="00670767">
            <w:pPr>
              <w:spacing w:line="360" w:lineRule="auto"/>
            </w:pPr>
          </w:p>
          <w:p w:rsidR="00D01707" w:rsidRPr="00652FC1" w:rsidRDefault="00D01707" w:rsidP="00670767">
            <w:pPr>
              <w:spacing w:line="360" w:lineRule="auto"/>
            </w:pPr>
          </w:p>
        </w:tc>
      </w:tr>
      <w:tr w:rsidR="00D01707" w:rsidRPr="00652FC1" w:rsidTr="00670767">
        <w:tc>
          <w:tcPr>
            <w:tcW w:w="2808" w:type="dxa"/>
            <w:shd w:val="clear" w:color="auto" w:fill="auto"/>
          </w:tcPr>
          <w:p w:rsidR="00D01707" w:rsidRPr="00652FC1" w:rsidRDefault="00D01707" w:rsidP="00670767">
            <w:pPr>
              <w:spacing w:line="360" w:lineRule="auto"/>
            </w:pPr>
            <w:r w:rsidRPr="00652FC1">
              <w:t xml:space="preserve">A pályázó </w:t>
            </w:r>
            <w:r>
              <w:t>k</w:t>
            </w:r>
            <w:r w:rsidRPr="00652FC1">
              <w:t>épviselőj</w:t>
            </w:r>
            <w:r>
              <w:t>e</w:t>
            </w:r>
            <w:r w:rsidRPr="00652FC1">
              <w:t xml:space="preserve"> </w:t>
            </w:r>
          </w:p>
        </w:tc>
        <w:tc>
          <w:tcPr>
            <w:tcW w:w="6404" w:type="dxa"/>
            <w:shd w:val="clear" w:color="auto" w:fill="auto"/>
          </w:tcPr>
          <w:p w:rsidR="00D01707" w:rsidRDefault="00D01707" w:rsidP="00670767">
            <w:pPr>
              <w:spacing w:line="360" w:lineRule="auto"/>
            </w:pPr>
            <w:r w:rsidRPr="00652FC1">
              <w:t>n</w:t>
            </w:r>
            <w:r>
              <w:t>év:</w:t>
            </w:r>
          </w:p>
          <w:p w:rsidR="00D01707" w:rsidRPr="00652FC1" w:rsidRDefault="00D01707" w:rsidP="00670767">
            <w:pPr>
              <w:spacing w:line="360" w:lineRule="auto"/>
            </w:pPr>
            <w:r>
              <w:t xml:space="preserve">pontos </w:t>
            </w:r>
            <w:r w:rsidRPr="00652FC1">
              <w:t>cím</w:t>
            </w:r>
            <w:r>
              <w:t>:</w:t>
            </w:r>
          </w:p>
          <w:p w:rsidR="00D01707" w:rsidRPr="00652FC1" w:rsidRDefault="00D01707" w:rsidP="00670767">
            <w:pPr>
              <w:spacing w:line="360" w:lineRule="auto"/>
            </w:pPr>
            <w:r>
              <w:t>t</w:t>
            </w:r>
            <w:r w:rsidRPr="00652FC1">
              <w:t>elefon</w:t>
            </w:r>
            <w:r>
              <w:t>:</w:t>
            </w:r>
          </w:p>
          <w:p w:rsidR="00D01707" w:rsidRPr="00652FC1" w:rsidRDefault="00D01707" w:rsidP="00670767">
            <w:pPr>
              <w:spacing w:line="360" w:lineRule="auto"/>
            </w:pPr>
            <w:r w:rsidRPr="00652FC1">
              <w:t>e-mail</w:t>
            </w:r>
            <w:r>
              <w:t>:</w:t>
            </w:r>
          </w:p>
        </w:tc>
      </w:tr>
      <w:tr w:rsidR="00D01707" w:rsidRPr="00652FC1" w:rsidTr="00670767">
        <w:tc>
          <w:tcPr>
            <w:tcW w:w="2808" w:type="dxa"/>
            <w:shd w:val="clear" w:color="auto" w:fill="auto"/>
          </w:tcPr>
          <w:p w:rsidR="00D01707" w:rsidRPr="00652FC1" w:rsidRDefault="00D01707" w:rsidP="00670767">
            <w:pPr>
              <w:spacing w:line="360" w:lineRule="auto"/>
            </w:pPr>
            <w:r w:rsidRPr="00652FC1">
              <w:t>A pályázó pénzintézeti számlaszáma</w:t>
            </w:r>
          </w:p>
        </w:tc>
        <w:tc>
          <w:tcPr>
            <w:tcW w:w="6404" w:type="dxa"/>
            <w:shd w:val="clear" w:color="auto" w:fill="auto"/>
          </w:tcPr>
          <w:p w:rsidR="00D01707" w:rsidRPr="00652FC1" w:rsidRDefault="00D01707" w:rsidP="00670767">
            <w:pPr>
              <w:spacing w:line="360" w:lineRule="auto"/>
            </w:pPr>
          </w:p>
        </w:tc>
      </w:tr>
    </w:tbl>
    <w:p w:rsidR="00D01707" w:rsidRDefault="00D01707" w:rsidP="00D01707">
      <w:pPr>
        <w:spacing w:line="360" w:lineRule="auto"/>
      </w:pPr>
    </w:p>
    <w:p w:rsidR="00D01707" w:rsidRDefault="00D01707" w:rsidP="00D01707">
      <w:pPr>
        <w:spacing w:line="360" w:lineRule="auto"/>
      </w:pPr>
      <w:smartTag w:uri="urn:schemas-microsoft-com:office:smarttags" w:element="metricconverter">
        <w:smartTagPr>
          <w:attr w:name="ProductID" w:val="2. A"/>
        </w:smartTagPr>
        <w:r>
          <w:t>2. A</w:t>
        </w:r>
      </w:smartTag>
      <w:r>
        <w:t xml:space="preserve"> PÁLYÁZAT TARTALMA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0"/>
        <w:gridCol w:w="6142"/>
      </w:tblGrid>
      <w:tr w:rsidR="00D01707" w:rsidRPr="00652FC1" w:rsidTr="00670767">
        <w:tc>
          <w:tcPr>
            <w:tcW w:w="3070" w:type="dxa"/>
            <w:shd w:val="clear" w:color="auto" w:fill="auto"/>
          </w:tcPr>
          <w:p w:rsidR="00D01707" w:rsidRPr="00652FC1" w:rsidRDefault="00D01707" w:rsidP="00670767">
            <w:pPr>
              <w:spacing w:line="360" w:lineRule="auto"/>
            </w:pPr>
            <w:r w:rsidRPr="00652FC1">
              <w:t>A kért támogatás céljána</w:t>
            </w:r>
            <w:r>
              <w:t>k</w:t>
            </w:r>
            <w:r w:rsidRPr="00652FC1">
              <w:t xml:space="preserve"> megjelölése:</w:t>
            </w:r>
          </w:p>
        </w:tc>
        <w:tc>
          <w:tcPr>
            <w:tcW w:w="6142" w:type="dxa"/>
            <w:shd w:val="clear" w:color="auto" w:fill="auto"/>
          </w:tcPr>
          <w:p w:rsidR="00D01707" w:rsidRDefault="00D01707" w:rsidP="00670767">
            <w:pPr>
              <w:spacing w:line="360" w:lineRule="auto"/>
            </w:pPr>
          </w:p>
          <w:p w:rsidR="00D01707" w:rsidRDefault="00D01707" w:rsidP="00670767">
            <w:pPr>
              <w:spacing w:line="360" w:lineRule="auto"/>
            </w:pPr>
          </w:p>
          <w:p w:rsidR="00D01707" w:rsidRPr="00652FC1" w:rsidRDefault="00D01707" w:rsidP="00670767">
            <w:pPr>
              <w:spacing w:line="360" w:lineRule="auto"/>
            </w:pPr>
          </w:p>
        </w:tc>
      </w:tr>
      <w:tr w:rsidR="00D01707" w:rsidRPr="00652FC1" w:rsidTr="00670767">
        <w:tc>
          <w:tcPr>
            <w:tcW w:w="3070" w:type="dxa"/>
            <w:shd w:val="clear" w:color="auto" w:fill="auto"/>
          </w:tcPr>
          <w:p w:rsidR="00D01707" w:rsidRPr="00652FC1" w:rsidRDefault="00D01707" w:rsidP="00670767">
            <w:pPr>
              <w:spacing w:line="360" w:lineRule="auto"/>
            </w:pPr>
            <w:r w:rsidRPr="00652FC1">
              <w:t>A program megvalósulásának ideje:</w:t>
            </w:r>
          </w:p>
        </w:tc>
        <w:tc>
          <w:tcPr>
            <w:tcW w:w="6142" w:type="dxa"/>
            <w:shd w:val="clear" w:color="auto" w:fill="auto"/>
          </w:tcPr>
          <w:p w:rsidR="00D01707" w:rsidRPr="00652FC1" w:rsidRDefault="00D01707" w:rsidP="00670767">
            <w:pPr>
              <w:spacing w:line="360" w:lineRule="auto"/>
            </w:pPr>
          </w:p>
        </w:tc>
      </w:tr>
      <w:tr w:rsidR="00D01707" w:rsidRPr="00652FC1" w:rsidTr="00670767">
        <w:tc>
          <w:tcPr>
            <w:tcW w:w="3070" w:type="dxa"/>
            <w:shd w:val="clear" w:color="auto" w:fill="auto"/>
          </w:tcPr>
          <w:p w:rsidR="00D01707" w:rsidRDefault="00D01707" w:rsidP="00670767">
            <w:pPr>
              <w:spacing w:line="360" w:lineRule="auto"/>
            </w:pPr>
            <w:r w:rsidRPr="00652FC1">
              <w:t xml:space="preserve">A </w:t>
            </w:r>
            <w:r>
              <w:t>közreműködők</w:t>
            </w:r>
            <w:r w:rsidRPr="00652FC1">
              <w:t xml:space="preserve"> létszáma:</w:t>
            </w:r>
          </w:p>
          <w:p w:rsidR="00D01707" w:rsidRPr="00652FC1" w:rsidRDefault="00D01707" w:rsidP="00670767">
            <w:pPr>
              <w:spacing w:line="360" w:lineRule="auto"/>
            </w:pPr>
            <w:r>
              <w:t>Várható hallgatóság:</w:t>
            </w:r>
          </w:p>
        </w:tc>
        <w:tc>
          <w:tcPr>
            <w:tcW w:w="6142" w:type="dxa"/>
            <w:shd w:val="clear" w:color="auto" w:fill="auto"/>
          </w:tcPr>
          <w:p w:rsidR="00D01707" w:rsidRPr="00652FC1" w:rsidRDefault="00D01707" w:rsidP="00670767">
            <w:pPr>
              <w:spacing w:line="360" w:lineRule="auto"/>
            </w:pPr>
          </w:p>
        </w:tc>
      </w:tr>
      <w:tr w:rsidR="00D01707" w:rsidRPr="00652FC1" w:rsidTr="00670767">
        <w:tc>
          <w:tcPr>
            <w:tcW w:w="3070" w:type="dxa"/>
            <w:shd w:val="clear" w:color="auto" w:fill="auto"/>
          </w:tcPr>
          <w:p w:rsidR="00D01707" w:rsidRPr="00652FC1" w:rsidRDefault="00D01707" w:rsidP="00670767">
            <w:pPr>
              <w:spacing w:line="360" w:lineRule="auto"/>
            </w:pPr>
            <w:r>
              <w:t>A tervezett összköltség:</w:t>
            </w:r>
          </w:p>
        </w:tc>
        <w:tc>
          <w:tcPr>
            <w:tcW w:w="6142" w:type="dxa"/>
            <w:shd w:val="clear" w:color="auto" w:fill="auto"/>
          </w:tcPr>
          <w:p w:rsidR="00D01707" w:rsidRDefault="00D01707" w:rsidP="00670767">
            <w:pPr>
              <w:spacing w:line="360" w:lineRule="auto"/>
            </w:pPr>
          </w:p>
        </w:tc>
      </w:tr>
      <w:tr w:rsidR="00D01707" w:rsidRPr="00652FC1" w:rsidTr="00670767">
        <w:tc>
          <w:tcPr>
            <w:tcW w:w="3070" w:type="dxa"/>
            <w:shd w:val="clear" w:color="auto" w:fill="auto"/>
          </w:tcPr>
          <w:p w:rsidR="00D01707" w:rsidRPr="00652FC1" w:rsidRDefault="00D01707" w:rsidP="00670767">
            <w:pPr>
              <w:spacing w:line="360" w:lineRule="auto"/>
            </w:pPr>
            <w:r>
              <w:t>A</w:t>
            </w:r>
            <w:r w:rsidRPr="00652FC1">
              <w:t xml:space="preserve"> megvalósítandó cél eléréséhez rendelkezésre álló pénzeszközök:</w:t>
            </w:r>
          </w:p>
        </w:tc>
        <w:tc>
          <w:tcPr>
            <w:tcW w:w="6142" w:type="dxa"/>
            <w:shd w:val="clear" w:color="auto" w:fill="auto"/>
          </w:tcPr>
          <w:p w:rsidR="00D01707" w:rsidRPr="00652FC1" w:rsidRDefault="00D01707" w:rsidP="00670767">
            <w:pPr>
              <w:spacing w:line="360" w:lineRule="auto"/>
            </w:pPr>
            <w:r>
              <w:t>A.</w:t>
            </w:r>
            <w:proofErr w:type="gramStart"/>
            <w:r>
              <w:t>/                                    (</w:t>
            </w:r>
            <w:proofErr w:type="gramEnd"/>
            <w:r>
              <w:t>saját erő)</w:t>
            </w:r>
          </w:p>
          <w:p w:rsidR="00D01707" w:rsidRPr="00652FC1" w:rsidRDefault="00D01707" w:rsidP="00670767">
            <w:pPr>
              <w:spacing w:line="360" w:lineRule="auto"/>
            </w:pPr>
            <w:r>
              <w:t>B</w:t>
            </w:r>
            <w:proofErr w:type="gramStart"/>
            <w:r>
              <w:t>/                                      (</w:t>
            </w:r>
            <w:proofErr w:type="gramEnd"/>
            <w:r>
              <w:t>egyéb forrás)</w:t>
            </w:r>
          </w:p>
          <w:p w:rsidR="00D01707" w:rsidRPr="00652FC1" w:rsidRDefault="00D01707" w:rsidP="00670767">
            <w:pPr>
              <w:spacing w:line="360" w:lineRule="auto"/>
            </w:pPr>
            <w: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D01707" w:rsidRPr="00652FC1" w:rsidTr="00670767">
        <w:tc>
          <w:tcPr>
            <w:tcW w:w="3070" w:type="dxa"/>
            <w:shd w:val="clear" w:color="auto" w:fill="auto"/>
          </w:tcPr>
          <w:p w:rsidR="00D01707" w:rsidRPr="00652FC1" w:rsidRDefault="00D01707" w:rsidP="00670767">
            <w:pPr>
              <w:spacing w:line="360" w:lineRule="auto"/>
            </w:pPr>
            <w:r>
              <w:t>A kért támogatás összege:</w:t>
            </w:r>
          </w:p>
        </w:tc>
        <w:tc>
          <w:tcPr>
            <w:tcW w:w="6142" w:type="dxa"/>
            <w:shd w:val="clear" w:color="auto" w:fill="auto"/>
          </w:tcPr>
          <w:p w:rsidR="00D01707" w:rsidRDefault="00D01707" w:rsidP="00670767">
            <w:pPr>
              <w:spacing w:line="360" w:lineRule="auto"/>
            </w:pPr>
          </w:p>
          <w:p w:rsidR="00D01707" w:rsidRPr="00652FC1" w:rsidRDefault="00D01707" w:rsidP="00670767">
            <w:pPr>
              <w:spacing w:line="360" w:lineRule="auto"/>
            </w:pPr>
          </w:p>
        </w:tc>
      </w:tr>
    </w:tbl>
    <w:p w:rsidR="00D01707" w:rsidRDefault="00D01707" w:rsidP="00D01707">
      <w:pPr>
        <w:spacing w:line="360" w:lineRule="auto"/>
      </w:pPr>
      <w:r>
        <w:t>.Kelt:</w:t>
      </w:r>
      <w:r>
        <w:tab/>
      </w:r>
    </w:p>
    <w:p w:rsidR="00D01707" w:rsidRDefault="00D01707" w:rsidP="00D01707">
      <w:pPr>
        <w:pBdr>
          <w:top w:val="single" w:sz="4" w:space="1" w:color="auto"/>
        </w:pBdr>
        <w:spacing w:line="360" w:lineRule="auto"/>
        <w:jc w:val="center"/>
      </w:pPr>
      <w:r>
        <w:t xml:space="preserve">  </w:t>
      </w:r>
      <w:r>
        <w:tab/>
      </w:r>
      <w:r>
        <w:tab/>
      </w:r>
      <w:proofErr w:type="gramStart"/>
      <w:r>
        <w:t>képviselő</w:t>
      </w:r>
      <w:proofErr w:type="gramEnd"/>
      <w:r>
        <w:t xml:space="preserve"> aláírása </w:t>
      </w:r>
    </w:p>
    <w:p w:rsidR="00D01707" w:rsidRDefault="00D01707" w:rsidP="00D01707">
      <w:pPr>
        <w:pBdr>
          <w:top w:val="single" w:sz="4" w:space="1" w:color="auto"/>
        </w:pBdr>
        <w:spacing w:line="360" w:lineRule="auto"/>
      </w:pPr>
      <w:r>
        <w:lastRenderedPageBreak/>
        <w:t xml:space="preserve">                      </w:t>
      </w:r>
      <w:r>
        <w:tab/>
      </w:r>
      <w:r>
        <w:tab/>
      </w:r>
      <w:r>
        <w:tab/>
      </w:r>
      <w:r>
        <w:tab/>
        <w:t xml:space="preserve">        (karnagy, vagy </w:t>
      </w:r>
      <w:proofErr w:type="gramStart"/>
      <w:r>
        <w:t>felügyelő )</w:t>
      </w:r>
      <w:proofErr w:type="gramEnd"/>
    </w:p>
    <w:p w:rsidR="00D01707" w:rsidRPr="004D66C2" w:rsidRDefault="00D01707" w:rsidP="00D01707"/>
    <w:p w:rsidR="00D01707" w:rsidRDefault="00D01707" w:rsidP="00D01707"/>
    <w:p w:rsidR="00D01707" w:rsidRDefault="00D01707" w:rsidP="00D01707"/>
    <w:p w:rsidR="00D01707" w:rsidRDefault="00D01707" w:rsidP="00D01707"/>
    <w:p w:rsidR="00D01707" w:rsidRPr="00E10EAD" w:rsidRDefault="00D01707" w:rsidP="00D01707"/>
    <w:p w:rsidR="001624C1" w:rsidRDefault="001624C1"/>
    <w:sectPr w:rsidR="001624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21CC2"/>
    <w:multiLevelType w:val="hybridMultilevel"/>
    <w:tmpl w:val="38A8FA0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707"/>
    <w:rsid w:val="001624C1"/>
    <w:rsid w:val="00331F4B"/>
    <w:rsid w:val="00D01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01707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01707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370</Words>
  <Characters>2559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2017-03-12T19:56:00Z</dcterms:created>
  <dcterms:modified xsi:type="dcterms:W3CDTF">2017-03-12T20:14:00Z</dcterms:modified>
</cp:coreProperties>
</file>