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D6" w:rsidRPr="004377D6" w:rsidRDefault="004377D6" w:rsidP="004377D6">
      <w:pPr>
        <w:widowControl w:val="0"/>
        <w:spacing w:after="200" w:line="300" w:lineRule="auto"/>
        <w:jc w:val="center"/>
        <w:rPr>
          <w:rFonts w:ascii="Arial" w:eastAsia="Times New Roman" w:hAnsi="Arial" w:cs="Arial"/>
          <w:b/>
          <w:kern w:val="28"/>
          <w:sz w:val="20"/>
          <w:szCs w:val="20"/>
          <w:lang w:eastAsia="hu-HU"/>
          <w14:cntxtAlts/>
        </w:rPr>
      </w:pPr>
      <w:bookmarkStart w:id="0" w:name="_GoBack"/>
      <w:bookmarkEnd w:id="0"/>
      <w:r w:rsidRPr="004377D6">
        <w:rPr>
          <w:rFonts w:ascii="Arial" w:eastAsia="Times New Roman" w:hAnsi="Arial" w:cs="Arial"/>
          <w:b/>
          <w:kern w:val="28"/>
          <w:sz w:val="20"/>
          <w:szCs w:val="20"/>
          <w:lang w:eastAsia="hu-HU"/>
          <w14:cntxtAlts/>
        </w:rPr>
        <w:t>MENTÁLHIGIÉNÉS LELKIGONDOZÓ SZAKIRÁNYÚ TOVÁBBKÉPZÉSI SZAK</w:t>
      </w:r>
    </w:p>
    <w:p w:rsidR="004377D6" w:rsidRPr="004377D6" w:rsidRDefault="004377D6" w:rsidP="004377D6">
      <w:pPr>
        <w:widowControl w:val="0"/>
        <w:spacing w:after="200" w:line="300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</w:pP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 xml:space="preserve">A Semmelweis Egyetem Mentálhigiéné Intézet, az Evangélikus Hittudományi Egyetem és a Szent </w:t>
      </w: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br/>
        <w:t xml:space="preserve">Atanáz Görög Katolikus Hittudományi Főiskola együttműködésével, új évfolyamot indít a </w:t>
      </w: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br/>
      </w:r>
      <w:r w:rsidRPr="004377D6">
        <w:rPr>
          <w:rFonts w:ascii="Arial" w:eastAsia="Times New Roman" w:hAnsi="Arial" w:cs="Arial"/>
          <w:b/>
          <w:bCs/>
          <w:kern w:val="28"/>
          <w:sz w:val="20"/>
          <w:szCs w:val="20"/>
          <w:lang w:eastAsia="hu-HU"/>
          <w14:cntxtAlts/>
        </w:rPr>
        <w:t xml:space="preserve">Mentálhigiénés </w:t>
      </w:r>
      <w:proofErr w:type="spellStart"/>
      <w:r w:rsidRPr="004377D6">
        <w:rPr>
          <w:rFonts w:ascii="Arial" w:eastAsia="Times New Roman" w:hAnsi="Arial" w:cs="Arial"/>
          <w:b/>
          <w:bCs/>
          <w:kern w:val="28"/>
          <w:sz w:val="20"/>
          <w:szCs w:val="20"/>
          <w:lang w:eastAsia="hu-HU"/>
          <w14:cntxtAlts/>
        </w:rPr>
        <w:t>Lelkigondozó</w:t>
      </w:r>
      <w:proofErr w:type="spellEnd"/>
      <w:r w:rsidRPr="004377D6">
        <w:rPr>
          <w:rFonts w:ascii="Arial" w:eastAsia="Times New Roman" w:hAnsi="Arial" w:cs="Arial"/>
          <w:b/>
          <w:bCs/>
          <w:kern w:val="28"/>
          <w:sz w:val="20"/>
          <w:szCs w:val="20"/>
          <w:lang w:eastAsia="hu-HU"/>
          <w14:cntxtAlts/>
        </w:rPr>
        <w:t xml:space="preserve"> Továbbképzési Szakon 2019 szeptemberétől.</w:t>
      </w:r>
    </w:p>
    <w:p w:rsidR="004377D6" w:rsidRPr="004377D6" w:rsidRDefault="004377D6" w:rsidP="004377D6">
      <w:pPr>
        <w:widowControl w:val="0"/>
        <w:spacing w:after="200" w:line="300" w:lineRule="auto"/>
        <w:jc w:val="both"/>
        <w:rPr>
          <w:rFonts w:ascii="Arial" w:eastAsia="Times New Roman" w:hAnsi="Arial" w:cs="Arial"/>
          <w:b/>
          <w:bCs/>
          <w:kern w:val="28"/>
          <w:sz w:val="20"/>
          <w:szCs w:val="20"/>
          <w:lang w:eastAsia="hu-HU"/>
          <w14:cntxtAlts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36576" distB="36576" distL="36576" distR="36576" simplePos="0" relativeHeight="251659264" behindDoc="1" locked="0" layoutInCell="1" allowOverlap="1" wp14:anchorId="0DD56C55" wp14:editId="7B3A544C">
            <wp:simplePos x="0" y="0"/>
            <wp:positionH relativeFrom="margin">
              <wp:align>center</wp:align>
            </wp:positionH>
            <wp:positionV relativeFrom="margin">
              <wp:posOffset>1750695</wp:posOffset>
            </wp:positionV>
            <wp:extent cx="2725420" cy="2780665"/>
            <wp:effectExtent l="0" t="0" r="0" b="635"/>
            <wp:wrapTight wrapText="bothSides">
              <wp:wrapPolygon edited="0">
                <wp:start x="0" y="0"/>
                <wp:lineTo x="0" y="21457"/>
                <wp:lineTo x="21439" y="21457"/>
                <wp:lineTo x="21439" y="0"/>
                <wp:lineTo x="0" y="0"/>
              </wp:wrapPolygon>
            </wp:wrapTight>
            <wp:docPr id="3" name="Kép 3" descr="templom_lel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om_lel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 xml:space="preserve">Kérjük, segítsétek az Intézet munkáját azzal, hogy ha a környezetetekben van olyan, aki a </w:t>
      </w:r>
      <w:proofErr w:type="spellStart"/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>lelkigondozó</w:t>
      </w:r>
      <w:proofErr w:type="spellEnd"/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 xml:space="preserve"> továbbképzés iránt érdeklődik, vagy szívesen ajánlanátok neki, akkor felhívjátok rá a figyelmét, hogy most lehet jelentkezni a következő évfolyamba! A mellékletben található információs anyagot elektronikus formában is továbbküldhetitek. </w:t>
      </w:r>
      <w:r w:rsidRPr="004377D6">
        <w:rPr>
          <w:rFonts w:ascii="Arial" w:eastAsia="Times New Roman" w:hAnsi="Arial" w:cs="Arial"/>
          <w:b/>
          <w:bCs/>
          <w:kern w:val="28"/>
          <w:sz w:val="20"/>
          <w:szCs w:val="20"/>
          <w:lang w:eastAsia="hu-HU"/>
          <w14:cntxtAlts/>
        </w:rPr>
        <w:t>Köszönjük a segítségeteket!</w:t>
      </w:r>
    </w:p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>
      <w:r w:rsidRPr="004377D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5BCD937" wp14:editId="1040DB04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6597650" cy="1838325"/>
                <wp:effectExtent l="0" t="0" r="1270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1838325"/>
                        </a:xfrm>
                        <a:prstGeom prst="rect">
                          <a:avLst/>
                        </a:prstGeom>
                        <a:solidFill>
                          <a:srgbClr val="FFCC00">
                            <a:alpha val="47000"/>
                          </a:srgbClr>
                        </a:solidFill>
                        <a:ln w="6350">
                          <a:solidFill>
                            <a:srgbClr val="B38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11111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77D6" w:rsidRDefault="004377D6" w:rsidP="004377D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Volt hallgatóink visszajelzései:</w:t>
                            </w:r>
                          </w:p>
                          <w:p w:rsidR="004377D6" w:rsidRDefault="004377D6" w:rsidP="004377D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 </w:t>
                            </w:r>
                          </w:p>
                          <w:p w:rsidR="004377D6" w:rsidRDefault="004377D6" w:rsidP="004377D6">
                            <w:pPr>
                              <w:widowControl w:val="0"/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„Az emberekre való rálátásom, hozzáállásom változott sok mindenben és hiszem, hogy a családom is meg a gyülekezetem is profitálni fog abból, amit itt tanulhattam.”</w:t>
                            </w:r>
                          </w:p>
                          <w:p w:rsidR="004377D6" w:rsidRDefault="004377D6" w:rsidP="004377D6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4377D6" w:rsidRDefault="004377D6" w:rsidP="004377D6">
                            <w:pPr>
                              <w:widowControl w:val="0"/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„Nagyon gazdagító volt az ökumenikus csoportmunkában rácsodálkozni közös értékeinkre, 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  <w:t xml:space="preserve">felfedezni a közös célokat, és egymást támogatni elakadásainkban. … </w:t>
                            </w:r>
                          </w:p>
                          <w:p w:rsidR="004377D6" w:rsidRDefault="004377D6" w:rsidP="004377D6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Közösen készültünk embertársaink teljesebb megsegítésére.”</w:t>
                            </w:r>
                          </w:p>
                        </w:txbxContent>
                      </wps:txbx>
                      <wps:bodyPr rot="0" vert="horz" wrap="square" lIns="201168" tIns="182880" rIns="201168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CD9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6.95pt;width:519.5pt;height:144.75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" fillcolor="#fc0" strokecolor="#b38f00" strokeweight=".5pt">
                <v:fill opacity="30840f"/>
                <v:shadow color="#111"/>
                <v:textbox inset="15.84pt,14.4pt,15.84pt,14.4pt">
                  <w:txbxContent>
                    <w:p w:rsidR="004377D6" w:rsidRDefault="004377D6" w:rsidP="004377D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Volt hallgatóink visszajelzései:</w:t>
                      </w:r>
                    </w:p>
                    <w:p w:rsidR="004377D6" w:rsidRDefault="004377D6" w:rsidP="004377D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 </w:t>
                      </w:r>
                    </w:p>
                    <w:p w:rsidR="004377D6" w:rsidRDefault="004377D6" w:rsidP="004377D6">
                      <w:pPr>
                        <w:widowControl w:val="0"/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„Az emberekre való rálátásom, hozzáállásom változott sok mindenben és hiszem, hogy a családom is meg a gyülekezetem is profitálni fog abból, amit itt tanulhattam.”</w:t>
                      </w:r>
                    </w:p>
                    <w:p w:rsidR="004377D6" w:rsidRDefault="004377D6" w:rsidP="004377D6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4377D6" w:rsidRDefault="004377D6" w:rsidP="004377D6">
                      <w:pPr>
                        <w:widowControl w:val="0"/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„Nagyon gazdagító volt az ökumenikus csoportmunkában rácsodálkozni közös értékeinkre, </w:t>
                      </w:r>
                      <w:r>
                        <w:rPr>
                          <w:i/>
                          <w:iCs/>
                        </w:rPr>
                        <w:br/>
                        <w:t xml:space="preserve">felfedezni a közös célokat, és egymást támogatni elakadásainkban. … </w:t>
                      </w:r>
                    </w:p>
                    <w:p w:rsidR="004377D6" w:rsidRDefault="004377D6" w:rsidP="004377D6">
                      <w:pPr>
                        <w:widowControl w:val="0"/>
                        <w:spacing w:after="0"/>
                        <w:jc w:val="center"/>
                      </w:pPr>
                      <w:r>
                        <w:rPr>
                          <w:i/>
                          <w:iCs/>
                        </w:rPr>
                        <w:t>Közösen készültünk embertársaink teljesebb megsegítésére.”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/>
    <w:p w:rsidR="004377D6" w:rsidRPr="004377D6" w:rsidRDefault="004377D6" w:rsidP="004377D6">
      <w:pPr>
        <w:widowControl w:val="0"/>
        <w:spacing w:after="0" w:line="276" w:lineRule="auto"/>
        <w:rPr>
          <w:rFonts w:ascii="Arial" w:eastAsia="Times New Roman" w:hAnsi="Arial" w:cs="Arial"/>
          <w:b/>
          <w:bCs/>
          <w:color w:val="4D4D4D"/>
          <w:kern w:val="28"/>
          <w:sz w:val="20"/>
          <w:szCs w:val="20"/>
          <w:lang w:eastAsia="hu-HU"/>
          <w14:cntxtAlts/>
        </w:rPr>
      </w:pPr>
    </w:p>
    <w:p w:rsidR="004377D6" w:rsidRPr="004377D6" w:rsidRDefault="004377D6" w:rsidP="004377D6">
      <w:pPr>
        <w:widowControl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</w:pPr>
      <w:r w:rsidRPr="004377D6">
        <w:rPr>
          <w:rFonts w:ascii="Arial" w:eastAsia="Times New Roman" w:hAnsi="Arial" w:cs="Arial"/>
          <w:b/>
          <w:bCs/>
          <w:kern w:val="28"/>
          <w:sz w:val="20"/>
          <w:szCs w:val="20"/>
          <w:lang w:eastAsia="hu-HU"/>
          <w14:cntxtAlts/>
        </w:rPr>
        <w:t>A jelentkezés feltételei:</w:t>
      </w:r>
    </w:p>
    <w:p w:rsidR="004377D6" w:rsidRPr="004377D6" w:rsidRDefault="004377D6" w:rsidP="004377D6">
      <w:pPr>
        <w:widowControl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</w:pP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 xml:space="preserve">Felsőfokú hitéleti végzettség (teológus, hittanár, vallástanár stb.) </w:t>
      </w:r>
    </w:p>
    <w:p w:rsidR="004377D6" w:rsidRPr="004377D6" w:rsidRDefault="004377D6" w:rsidP="004377D6">
      <w:pPr>
        <w:widowControl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</w:pP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> </w:t>
      </w:r>
    </w:p>
    <w:p w:rsidR="004377D6" w:rsidRPr="004377D6" w:rsidRDefault="004377D6" w:rsidP="004377D6">
      <w:pPr>
        <w:widowControl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</w:pP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 xml:space="preserve">A felvételihez szükséges dokumentumokat folyamatosan fogadjuk, de </w:t>
      </w:r>
      <w:r w:rsidRPr="004377D6">
        <w:rPr>
          <w:rFonts w:ascii="Arial" w:eastAsia="Times New Roman" w:hAnsi="Arial" w:cs="Arial"/>
          <w:b/>
          <w:bCs/>
          <w:kern w:val="28"/>
          <w:sz w:val="20"/>
          <w:szCs w:val="20"/>
          <w:lang w:eastAsia="hu-HU"/>
          <w14:cntxtAlts/>
        </w:rPr>
        <w:t>legkésőbb 2019. április 30-ai határidőig</w:t>
      </w: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>.</w:t>
      </w:r>
    </w:p>
    <w:p w:rsidR="004377D6" w:rsidRPr="004377D6" w:rsidRDefault="004377D6" w:rsidP="004377D6">
      <w:pPr>
        <w:widowControl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</w:pP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> </w:t>
      </w:r>
    </w:p>
    <w:p w:rsidR="004377D6" w:rsidRPr="004377D6" w:rsidRDefault="004377D6" w:rsidP="004377D6">
      <w:pPr>
        <w:widowControl w:val="0"/>
        <w:spacing w:after="0" w:line="276" w:lineRule="auto"/>
        <w:rPr>
          <w:rFonts w:ascii="Arial" w:eastAsia="Times New Roman" w:hAnsi="Arial" w:cs="Arial"/>
          <w:b/>
          <w:bCs/>
          <w:kern w:val="28"/>
          <w:sz w:val="20"/>
          <w:szCs w:val="20"/>
          <w:u w:val="single"/>
          <w:lang w:eastAsia="hu-HU"/>
          <w14:cntxtAlts/>
        </w:rPr>
      </w:pP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 xml:space="preserve">A </w:t>
      </w:r>
      <w:r w:rsidRPr="004377D6">
        <w:rPr>
          <w:rFonts w:ascii="Arial" w:eastAsia="Times New Roman" w:hAnsi="Arial" w:cs="Arial"/>
          <w:b/>
          <w:bCs/>
          <w:kern w:val="28"/>
          <w:sz w:val="20"/>
          <w:szCs w:val="20"/>
          <w:lang w:eastAsia="hu-HU"/>
          <w14:cntxtAlts/>
        </w:rPr>
        <w:t xml:space="preserve">jelentkezési lap és bővebb információk </w:t>
      </w: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 xml:space="preserve">elérhetőek az SE EKK Mentálhigiéné Intézet honlapján: </w:t>
      </w:r>
    </w:p>
    <w:p w:rsidR="004377D6" w:rsidRPr="004377D6" w:rsidRDefault="00951C8E" w:rsidP="004377D6">
      <w:pPr>
        <w:widowControl w:val="0"/>
        <w:spacing w:after="200" w:line="276" w:lineRule="auto"/>
        <w:jc w:val="both"/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</w:pPr>
      <w:hyperlink r:id="rId5" w:history="1">
        <w:r w:rsidR="004377D6" w:rsidRPr="004377D6">
          <w:rPr>
            <w:rFonts w:ascii="Arial" w:eastAsia="Times New Roman" w:hAnsi="Arial" w:cs="Arial"/>
            <w:kern w:val="28"/>
            <w:sz w:val="20"/>
            <w:szCs w:val="20"/>
            <w:u w:val="single"/>
            <w:lang w:eastAsia="hu-HU"/>
            <w14:cntxtAlts/>
          </w:rPr>
          <w:t>http://www.mental.semmelweis.hu/hu/felvetel-a-kepzesre-lelki</w:t>
        </w:r>
      </w:hyperlink>
    </w:p>
    <w:p w:rsidR="004377D6" w:rsidRPr="004377D6" w:rsidRDefault="004377D6" w:rsidP="004377D6">
      <w:pPr>
        <w:widowControl w:val="0"/>
        <w:spacing w:after="0" w:line="276" w:lineRule="auto"/>
        <w:rPr>
          <w:rFonts w:ascii="Arial" w:eastAsia="Times New Roman" w:hAnsi="Arial" w:cs="Arial"/>
          <w:b/>
          <w:bCs/>
          <w:kern w:val="28"/>
          <w:sz w:val="20"/>
          <w:szCs w:val="20"/>
          <w:lang w:eastAsia="hu-HU"/>
          <w14:cntxtAlts/>
        </w:rPr>
      </w:pPr>
      <w:r w:rsidRPr="004377D6">
        <w:rPr>
          <w:rFonts w:ascii="Arial" w:eastAsia="Times New Roman" w:hAnsi="Arial" w:cs="Arial"/>
          <w:b/>
          <w:bCs/>
          <w:kern w:val="28"/>
          <w:sz w:val="20"/>
          <w:szCs w:val="20"/>
          <w:lang w:eastAsia="hu-HU"/>
          <w14:cntxtAlts/>
        </w:rPr>
        <w:t>A képzésről bővebb tájékoztatást ad:</w:t>
      </w:r>
    </w:p>
    <w:p w:rsidR="004377D6" w:rsidRPr="004377D6" w:rsidRDefault="004377D6" w:rsidP="004377D6">
      <w:pPr>
        <w:widowControl w:val="0"/>
        <w:spacing w:after="0" w:line="276" w:lineRule="auto"/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</w:pP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 xml:space="preserve">Dr. Török Gábor (20/ 6632-389, </w:t>
      </w:r>
      <w:proofErr w:type="spellStart"/>
      <w:r w:rsidRPr="004377D6">
        <w:rPr>
          <w:rFonts w:ascii="Arial" w:eastAsia="Times New Roman" w:hAnsi="Arial" w:cs="Arial"/>
          <w:kern w:val="28"/>
          <w:sz w:val="20"/>
          <w:szCs w:val="20"/>
          <w:u w:val="single"/>
          <w:lang w:eastAsia="hu-HU"/>
          <w14:cntxtAlts/>
        </w:rPr>
        <w:t>torok.gabor</w:t>
      </w:r>
      <w:proofErr w:type="spellEnd"/>
      <w:r w:rsidRPr="004377D6">
        <w:rPr>
          <w:rFonts w:ascii="Arial" w:eastAsia="Times New Roman" w:hAnsi="Arial" w:cs="Arial"/>
          <w:kern w:val="28"/>
          <w:sz w:val="20"/>
          <w:szCs w:val="20"/>
          <w:u w:val="single"/>
          <w:lang w:eastAsia="hu-HU"/>
          <w14:cntxtAlts/>
        </w:rPr>
        <w:t>@public.semmelweis-univ.hu</w:t>
      </w:r>
      <w:r w:rsidRPr="004377D6">
        <w:rPr>
          <w:rFonts w:ascii="Arial" w:eastAsia="Times New Roman" w:hAnsi="Arial" w:cs="Arial"/>
          <w:kern w:val="28"/>
          <w:sz w:val="20"/>
          <w:szCs w:val="20"/>
          <w:lang w:eastAsia="hu-HU"/>
          <w14:cntxtAlts/>
        </w:rPr>
        <w:t>)</w:t>
      </w:r>
    </w:p>
    <w:p w:rsidR="004377D6" w:rsidRPr="004377D6" w:rsidRDefault="004377D6" w:rsidP="004377D6"/>
    <w:p w:rsidR="006118B5" w:rsidRPr="004377D6" w:rsidRDefault="006118B5" w:rsidP="004377D6">
      <w:pPr>
        <w:tabs>
          <w:tab w:val="left" w:pos="2040"/>
        </w:tabs>
      </w:pPr>
    </w:p>
    <w:sectPr w:rsidR="006118B5" w:rsidRPr="0043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D6"/>
    <w:rsid w:val="004377D6"/>
    <w:rsid w:val="006118B5"/>
    <w:rsid w:val="0095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AA894-0A77-46AC-A6BF-4C9B0221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37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ntal.semmelweis.hu/hu/felvetel-a-kepzesre-lelk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Thoman Andrea</dc:creator>
  <cp:keywords/>
  <dc:description/>
  <cp:lastModifiedBy>Hewlett-Packard Company</cp:lastModifiedBy>
  <cp:revision>2</cp:revision>
  <dcterms:created xsi:type="dcterms:W3CDTF">2019-04-09T13:32:00Z</dcterms:created>
  <dcterms:modified xsi:type="dcterms:W3CDTF">2019-04-09T13:32:00Z</dcterms:modified>
</cp:coreProperties>
</file>