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23" w:rsidRPr="001F1B31" w:rsidRDefault="00864CA7" w:rsidP="00603B95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>Dr. Fabiny Tamás püspök</w:t>
      </w:r>
    </w:p>
    <w:p w:rsidR="00515723" w:rsidRPr="001F1B31" w:rsidRDefault="00864CA7" w:rsidP="00603B95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 xml:space="preserve">„A föld sója” konferencia, </w:t>
      </w:r>
      <w:r w:rsidR="00515723" w:rsidRPr="001F1B31">
        <w:rPr>
          <w:rFonts w:ascii="Times New Roman" w:hAnsi="Times New Roman" w:cs="Times New Roman"/>
          <w:sz w:val="28"/>
          <w:szCs w:val="28"/>
        </w:rPr>
        <w:t>2016. július 9.</w:t>
      </w:r>
      <w:r w:rsidRPr="001F1B31">
        <w:rPr>
          <w:rFonts w:ascii="Times New Roman" w:hAnsi="Times New Roman" w:cs="Times New Roman"/>
          <w:sz w:val="28"/>
          <w:szCs w:val="28"/>
        </w:rPr>
        <w:t xml:space="preserve"> (Tüskecsarnok)</w:t>
      </w:r>
    </w:p>
    <w:p w:rsidR="001F1B31" w:rsidRPr="001F1B31" w:rsidRDefault="001F1B31" w:rsidP="00603B95">
      <w:pPr>
        <w:rPr>
          <w:rFonts w:ascii="Times New Roman" w:hAnsi="Times New Roman" w:cs="Times New Roman"/>
          <w:sz w:val="28"/>
          <w:szCs w:val="28"/>
        </w:rPr>
      </w:pPr>
    </w:p>
    <w:p w:rsidR="00515723" w:rsidRPr="001F1B31" w:rsidRDefault="001F1B31" w:rsidP="00603B95">
      <w:pPr>
        <w:rPr>
          <w:rFonts w:ascii="Times New Roman" w:hAnsi="Times New Roman" w:cs="Times New Roman"/>
          <w:i/>
          <w:sz w:val="28"/>
          <w:szCs w:val="28"/>
        </w:rPr>
      </w:pPr>
      <w:r w:rsidRPr="001F1B31">
        <w:rPr>
          <w:rFonts w:ascii="Times New Roman" w:hAnsi="Times New Roman" w:cs="Times New Roman"/>
          <w:i/>
          <w:sz w:val="28"/>
          <w:szCs w:val="28"/>
        </w:rPr>
        <w:t>„</w:t>
      </w:r>
      <w:r w:rsidRPr="001F1B31">
        <w:rPr>
          <w:rFonts w:ascii="Times New Roman" w:hAnsi="Times New Roman" w:cs="Times New Roman"/>
          <w:i/>
          <w:sz w:val="28"/>
          <w:szCs w:val="28"/>
        </w:rPr>
        <w:t>Ti vagytok a világ világossága. Nem rejthető el a hegyen épült város. A lámpást sem azért gyújtják meg, hogy a véka alá, hanem hogy a lámpatartóra tegyék, és akkor világít mindenkinek a házban. Úgy ragyogjon a ti világosságotok az emberek előtt, hogy lássák jó cselekedeteiteket, és dicsőítsék a ti mennyei Atyátokat.”</w:t>
      </w:r>
      <w:r w:rsidRPr="001F1B3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515723" w:rsidRPr="001F1B31">
        <w:rPr>
          <w:rFonts w:ascii="Times New Roman" w:hAnsi="Times New Roman" w:cs="Times New Roman"/>
          <w:sz w:val="28"/>
          <w:szCs w:val="28"/>
        </w:rPr>
        <w:t>Mt</w:t>
      </w:r>
      <w:proofErr w:type="spellEnd"/>
      <w:r w:rsidR="00515723" w:rsidRPr="001F1B31">
        <w:rPr>
          <w:rFonts w:ascii="Times New Roman" w:hAnsi="Times New Roman" w:cs="Times New Roman"/>
          <w:sz w:val="28"/>
          <w:szCs w:val="28"/>
        </w:rPr>
        <w:t xml:space="preserve"> 5,14-16</w:t>
      </w:r>
      <w:r w:rsidRPr="001F1B31">
        <w:rPr>
          <w:rFonts w:ascii="Times New Roman" w:hAnsi="Times New Roman" w:cs="Times New Roman"/>
          <w:sz w:val="28"/>
          <w:szCs w:val="28"/>
        </w:rPr>
        <w:t>)</w:t>
      </w:r>
    </w:p>
    <w:p w:rsidR="00515723" w:rsidRPr="001F1B31" w:rsidRDefault="00515723" w:rsidP="00603B95">
      <w:pPr>
        <w:rPr>
          <w:rFonts w:ascii="Times New Roman" w:hAnsi="Times New Roman" w:cs="Times New Roman"/>
          <w:sz w:val="28"/>
          <w:szCs w:val="28"/>
        </w:rPr>
      </w:pPr>
    </w:p>
    <w:p w:rsidR="00515723" w:rsidRPr="001F1B31" w:rsidRDefault="00515723" w:rsidP="00603B95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>Ünneplő Gyülekezet!</w:t>
      </w:r>
    </w:p>
    <w:p w:rsidR="00515723" w:rsidRPr="001F1B31" w:rsidRDefault="00515723" w:rsidP="00603B95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>Testvéreim a Jézus Krisztusban!</w:t>
      </w:r>
    </w:p>
    <w:p w:rsidR="00515723" w:rsidRPr="001F1B31" w:rsidRDefault="00515723" w:rsidP="00603B95">
      <w:pPr>
        <w:rPr>
          <w:rFonts w:ascii="Times New Roman" w:hAnsi="Times New Roman" w:cs="Times New Roman"/>
          <w:sz w:val="28"/>
          <w:szCs w:val="28"/>
        </w:rPr>
      </w:pPr>
    </w:p>
    <w:p w:rsidR="00515723" w:rsidRPr="001F1B31" w:rsidRDefault="00515723" w:rsidP="00603B95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>„Ti vagytok a föld sója” – erről az igéről szólt csütörtök este az igehirdetés ebben a csarnokban, majd napokon keresztül ennek jegyében gondolkodtunk el az egyház szerepéről a világban, a társadalomban. Most továbblépünk, és a jézusi tanítás folytatását is meg kell hallanunk: „Ti vagytok a világ világossága.”</w:t>
      </w:r>
    </w:p>
    <w:p w:rsidR="005725BB" w:rsidRPr="001F1B31" w:rsidRDefault="005725BB" w:rsidP="00603B95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 xml:space="preserve">A hívő ember szeretné azt a küldetését betölteni, ám </w:t>
      </w:r>
      <w:r w:rsidR="0058298C" w:rsidRPr="001F1B31">
        <w:rPr>
          <w:rFonts w:ascii="Times New Roman" w:hAnsi="Times New Roman" w:cs="Times New Roman"/>
          <w:sz w:val="28"/>
          <w:szCs w:val="28"/>
        </w:rPr>
        <w:t xml:space="preserve">vagy saját esendőségünk, vagy </w:t>
      </w:r>
      <w:r w:rsidRPr="001F1B31">
        <w:rPr>
          <w:rFonts w:ascii="Times New Roman" w:hAnsi="Times New Roman" w:cs="Times New Roman"/>
          <w:sz w:val="28"/>
          <w:szCs w:val="28"/>
        </w:rPr>
        <w:t xml:space="preserve">a sötétség különféle hatalmai gyakran ki akarják oltani ezt a fényt. Alighanem mindannyian tudnánk erre példákat mondani </w:t>
      </w:r>
      <w:r w:rsidR="0058298C" w:rsidRPr="001F1B31">
        <w:rPr>
          <w:rFonts w:ascii="Times New Roman" w:hAnsi="Times New Roman" w:cs="Times New Roman"/>
          <w:sz w:val="28"/>
          <w:szCs w:val="28"/>
        </w:rPr>
        <w:t xml:space="preserve">a magunk életéből, vagy </w:t>
      </w:r>
      <w:r w:rsidRPr="001F1B31">
        <w:rPr>
          <w:rFonts w:ascii="Times New Roman" w:hAnsi="Times New Roman" w:cs="Times New Roman"/>
          <w:sz w:val="28"/>
          <w:szCs w:val="28"/>
        </w:rPr>
        <w:t>saját közép-európai történelmünkből, az üldöztetés évtizedei</w:t>
      </w:r>
      <w:r w:rsidR="00DC596C" w:rsidRPr="001F1B31">
        <w:rPr>
          <w:rFonts w:ascii="Times New Roman" w:hAnsi="Times New Roman" w:cs="Times New Roman"/>
          <w:sz w:val="28"/>
          <w:szCs w:val="28"/>
        </w:rPr>
        <w:t>ből. Majd utalok ilyenekre is</w:t>
      </w:r>
      <w:r w:rsidR="00E05563" w:rsidRPr="001F1B31">
        <w:rPr>
          <w:rFonts w:ascii="Times New Roman" w:hAnsi="Times New Roman" w:cs="Times New Roman"/>
          <w:sz w:val="28"/>
          <w:szCs w:val="28"/>
        </w:rPr>
        <w:t xml:space="preserve">. Mivel szeretem a </w:t>
      </w:r>
      <w:proofErr w:type="spellStart"/>
      <w:r w:rsidR="00E05563" w:rsidRPr="001F1B31">
        <w:rPr>
          <w:rFonts w:ascii="Times New Roman" w:hAnsi="Times New Roman" w:cs="Times New Roman"/>
          <w:sz w:val="28"/>
          <w:szCs w:val="28"/>
        </w:rPr>
        <w:t>story-tellinget</w:t>
      </w:r>
      <w:proofErr w:type="spellEnd"/>
      <w:r w:rsidR="00E05563" w:rsidRPr="001F1B31">
        <w:rPr>
          <w:rFonts w:ascii="Times New Roman" w:hAnsi="Times New Roman" w:cs="Times New Roman"/>
          <w:sz w:val="28"/>
          <w:szCs w:val="28"/>
        </w:rPr>
        <w:t>, fogok még nektek ilyen történeteket mondani. E</w:t>
      </w:r>
      <w:r w:rsidRPr="001F1B31">
        <w:rPr>
          <w:rFonts w:ascii="Times New Roman" w:hAnsi="Times New Roman" w:cs="Times New Roman"/>
          <w:sz w:val="28"/>
          <w:szCs w:val="28"/>
        </w:rPr>
        <w:t>lőször</w:t>
      </w:r>
      <w:r w:rsidR="00E05563" w:rsidRPr="001F1B31">
        <w:rPr>
          <w:rFonts w:ascii="Times New Roman" w:hAnsi="Times New Roman" w:cs="Times New Roman"/>
          <w:sz w:val="28"/>
          <w:szCs w:val="28"/>
        </w:rPr>
        <w:t xml:space="preserve"> azonban hadd idézzek</w:t>
      </w:r>
      <w:r w:rsidRPr="001F1B31">
        <w:rPr>
          <w:rFonts w:ascii="Times New Roman" w:hAnsi="Times New Roman" w:cs="Times New Roman"/>
          <w:sz w:val="28"/>
          <w:szCs w:val="28"/>
        </w:rPr>
        <w:t xml:space="preserve"> egy ősi zsidó elbeszélést. </w:t>
      </w:r>
      <w:r w:rsidR="00E05563" w:rsidRPr="001F1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5BB" w:rsidRPr="001F1B31" w:rsidRDefault="005725BB" w:rsidP="00DC596C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>Egy gonosz uralkodónak nem tetszett, hogy zsidó férfiak fiaikkal együtt éjszakáig az imaházban ültek, és a Tórát tanulmányozták. A város estéről estére sötétségbe burkolózott, ám lent, a zsidók sikátorában fény szűrődött ki a tanházból. Az uralkodó rendeletet hozott</w:t>
      </w:r>
      <w:r w:rsidR="00DC596C" w:rsidRPr="001F1B31">
        <w:rPr>
          <w:rFonts w:ascii="Times New Roman" w:hAnsi="Times New Roman" w:cs="Times New Roman"/>
          <w:sz w:val="28"/>
          <w:szCs w:val="28"/>
        </w:rPr>
        <w:t>: s</w:t>
      </w:r>
      <w:r w:rsidRPr="001F1B31">
        <w:rPr>
          <w:rFonts w:ascii="Times New Roman" w:hAnsi="Times New Roman" w:cs="Times New Roman"/>
          <w:sz w:val="28"/>
          <w:szCs w:val="28"/>
        </w:rPr>
        <w:t>zigorúan tilos a zsidóknak világosságot gyújtani éjjel, sem viaszgyertyát, sem olajlámpát, sem fáklyát nem használhatnak! A zsidók elkeseredésükben sírni kezdtek. Sírtak még a gyerekek is. „Mit tegyünk? A tanulás nem maradhat el házainkból! Nekünk estéről estére a Tórát kell tanulmányoznunk” – mondogatták egymás közt.</w:t>
      </w:r>
      <w:r w:rsidR="00DC596C" w:rsidRPr="001F1B3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5725BB" w:rsidRPr="001F1B31" w:rsidRDefault="005725BB" w:rsidP="00DC596C">
      <w:pPr>
        <w:pStyle w:val="NormlWeb"/>
        <w:ind w:firstLine="708"/>
        <w:rPr>
          <w:sz w:val="28"/>
          <w:szCs w:val="28"/>
        </w:rPr>
      </w:pPr>
      <w:r w:rsidRPr="001F1B31">
        <w:rPr>
          <w:sz w:val="28"/>
          <w:szCs w:val="28"/>
        </w:rPr>
        <w:t xml:space="preserve">A következő estén, amint lenyugodott a Nap, a gyerekek kanyargós, zegzugos utakon indultak a városon kívülre, a házakon túlra. Egy vízesésnél kis kosaraikat telepakolták </w:t>
      </w:r>
      <w:proofErr w:type="spellStart"/>
      <w:r w:rsidRPr="001F1B31">
        <w:rPr>
          <w:sz w:val="28"/>
          <w:szCs w:val="28"/>
        </w:rPr>
        <w:t>szenjánosbogarakkal</w:t>
      </w:r>
      <w:proofErr w:type="spellEnd"/>
      <w:r w:rsidRPr="001F1B31">
        <w:rPr>
          <w:sz w:val="28"/>
          <w:szCs w:val="28"/>
        </w:rPr>
        <w:t>, és izgatott</w:t>
      </w:r>
      <w:r w:rsidR="0058298C" w:rsidRPr="001F1B31">
        <w:rPr>
          <w:sz w:val="28"/>
          <w:szCs w:val="28"/>
        </w:rPr>
        <w:t>an</w:t>
      </w:r>
      <w:r w:rsidRPr="001F1B31">
        <w:rPr>
          <w:sz w:val="28"/>
          <w:szCs w:val="28"/>
        </w:rPr>
        <w:t xml:space="preserve"> siettek vissza a tanházhoz. Ott teljes sötétségben éppen befejezték az esti imát, és arra </w:t>
      </w:r>
      <w:r w:rsidRPr="001F1B31">
        <w:rPr>
          <w:sz w:val="28"/>
          <w:szCs w:val="28"/>
        </w:rPr>
        <w:lastRenderedPageBreak/>
        <w:t>gondoltak, hogy kénytelenek lesznek tanulás nélkül hazatérni. Hirtelen megjelent előttük egy kis fényecske. Mint a Hold fénye, megvilágította a termet és a könyveket. Ekkor értették meg a gyerekek leleményességét. Elégedetten és büszkén néztek rájuk. Aztán leültek, és elkezdték tanulmányozni a szent könyveket. És milyen csoda! A szentjánosbogarak nem repültek sem az ablakhoz, sem az ajtóhoz, a tanulók felett keringtek körbe–</w:t>
      </w:r>
      <w:proofErr w:type="spellStart"/>
      <w:r w:rsidRPr="001F1B31">
        <w:rPr>
          <w:sz w:val="28"/>
          <w:szCs w:val="28"/>
        </w:rPr>
        <w:t>körbe</w:t>
      </w:r>
      <w:proofErr w:type="spellEnd"/>
      <w:r w:rsidRPr="001F1B31">
        <w:rPr>
          <w:sz w:val="28"/>
          <w:szCs w:val="28"/>
        </w:rPr>
        <w:t>, megvilágítva a szent iratokat.</w:t>
      </w:r>
      <w:r w:rsidR="00E05563" w:rsidRPr="001F1B31">
        <w:rPr>
          <w:sz w:val="28"/>
          <w:szCs w:val="28"/>
        </w:rPr>
        <w:t xml:space="preserve"> </w:t>
      </w:r>
    </w:p>
    <w:p w:rsidR="00E05563" w:rsidRPr="001F1B31" w:rsidRDefault="00E05563" w:rsidP="00E05563">
      <w:pPr>
        <w:pStyle w:val="NormlWeb"/>
        <w:rPr>
          <w:sz w:val="28"/>
          <w:szCs w:val="28"/>
        </w:rPr>
      </w:pPr>
      <w:r w:rsidRPr="001F1B31">
        <w:rPr>
          <w:sz w:val="28"/>
          <w:szCs w:val="28"/>
        </w:rPr>
        <w:tab/>
        <w:t>Ebben a szellemben beszél Jézus is arról, hogy a</w:t>
      </w:r>
      <w:r w:rsidR="0058298C" w:rsidRPr="001F1B31">
        <w:rPr>
          <w:sz w:val="28"/>
          <w:szCs w:val="28"/>
        </w:rPr>
        <w:t xml:space="preserve">z </w:t>
      </w:r>
      <w:proofErr w:type="gramStart"/>
      <w:r w:rsidR="0058298C" w:rsidRPr="001F1B31">
        <w:rPr>
          <w:sz w:val="28"/>
          <w:szCs w:val="28"/>
        </w:rPr>
        <w:t xml:space="preserve">igazi </w:t>
      </w:r>
      <w:r w:rsidRPr="001F1B31">
        <w:rPr>
          <w:sz w:val="28"/>
          <w:szCs w:val="28"/>
        </w:rPr>
        <w:t xml:space="preserve"> világosságot</w:t>
      </w:r>
      <w:proofErr w:type="gramEnd"/>
      <w:r w:rsidRPr="001F1B31">
        <w:rPr>
          <w:sz w:val="28"/>
          <w:szCs w:val="28"/>
        </w:rPr>
        <w:t xml:space="preserve"> nem lehet eloltani. A lámpást nem lehet a véka alá tenni, és a hegyen épített város sem rejthető el. </w:t>
      </w:r>
    </w:p>
    <w:p w:rsidR="005725BB" w:rsidRPr="001F1B31" w:rsidRDefault="004A4210" w:rsidP="004A4210">
      <w:pPr>
        <w:pStyle w:val="NormlWeb"/>
        <w:rPr>
          <w:sz w:val="28"/>
          <w:szCs w:val="28"/>
        </w:rPr>
      </w:pPr>
      <w:r w:rsidRPr="001F1B31">
        <w:rPr>
          <w:sz w:val="28"/>
          <w:szCs w:val="28"/>
        </w:rPr>
        <w:tab/>
        <w:t>Kedves Testvéreim! Ezen az estén Jézusnak ezt a szavát tegyük magunkévá: „Ti vagytok a világ világossága.”</w:t>
      </w:r>
    </w:p>
    <w:p w:rsidR="00515723" w:rsidRPr="001F1B31" w:rsidRDefault="00515723" w:rsidP="00603B95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>Hogy is van ez? Egy más helyen Jézu</w:t>
      </w:r>
      <w:r w:rsidR="001F1B31">
        <w:rPr>
          <w:rFonts w:ascii="Times New Roman" w:hAnsi="Times New Roman" w:cs="Times New Roman"/>
          <w:sz w:val="28"/>
          <w:szCs w:val="28"/>
        </w:rPr>
        <w:t xml:space="preserve">s önmagára tekintve mondja: „Én </w:t>
      </w:r>
      <w:bookmarkStart w:id="0" w:name="_GoBack"/>
      <w:bookmarkEnd w:id="0"/>
      <w:r w:rsidRPr="001F1B31">
        <w:rPr>
          <w:rFonts w:ascii="Times New Roman" w:hAnsi="Times New Roman" w:cs="Times New Roman"/>
          <w:sz w:val="28"/>
          <w:szCs w:val="28"/>
        </w:rPr>
        <w:t>vagyok a világ világossága.”</w:t>
      </w:r>
      <w:r w:rsidR="003C02C6" w:rsidRPr="001F1B31">
        <w:rPr>
          <w:rFonts w:ascii="Times New Roman" w:hAnsi="Times New Roman" w:cs="Times New Roman"/>
          <w:sz w:val="28"/>
          <w:szCs w:val="28"/>
        </w:rPr>
        <w:t xml:space="preserve"> Ezt a látszólagos ellentmondást </w:t>
      </w:r>
      <w:proofErr w:type="spellStart"/>
      <w:r w:rsidR="003C02C6" w:rsidRPr="001F1B31">
        <w:rPr>
          <w:rFonts w:ascii="Times New Roman" w:hAnsi="Times New Roman" w:cs="Times New Roman"/>
          <w:sz w:val="28"/>
          <w:szCs w:val="28"/>
        </w:rPr>
        <w:t>Ambrosius</w:t>
      </w:r>
      <w:proofErr w:type="spellEnd"/>
      <w:r w:rsidR="003C02C6" w:rsidRPr="001F1B31">
        <w:rPr>
          <w:rFonts w:ascii="Times New Roman" w:hAnsi="Times New Roman" w:cs="Times New Roman"/>
          <w:sz w:val="28"/>
          <w:szCs w:val="28"/>
        </w:rPr>
        <w:t xml:space="preserve"> segítségével t</w:t>
      </w:r>
      <w:r w:rsidR="00F051DC" w:rsidRPr="001F1B31">
        <w:rPr>
          <w:rFonts w:ascii="Times New Roman" w:hAnsi="Times New Roman" w:cs="Times New Roman"/>
          <w:sz w:val="28"/>
          <w:szCs w:val="28"/>
        </w:rPr>
        <w:t>udjuk feloldani, aki szerint Jé</w:t>
      </w:r>
      <w:r w:rsidR="003C02C6" w:rsidRPr="001F1B31">
        <w:rPr>
          <w:rFonts w:ascii="Times New Roman" w:hAnsi="Times New Roman" w:cs="Times New Roman"/>
          <w:sz w:val="28"/>
          <w:szCs w:val="28"/>
        </w:rPr>
        <w:t>zus világossága olyan, mint a Nap fé</w:t>
      </w:r>
      <w:r w:rsidR="004A4BF2" w:rsidRPr="001F1B31">
        <w:rPr>
          <w:rFonts w:ascii="Times New Roman" w:hAnsi="Times New Roman" w:cs="Times New Roman"/>
          <w:sz w:val="28"/>
          <w:szCs w:val="28"/>
        </w:rPr>
        <w:t xml:space="preserve">nye, a </w:t>
      </w:r>
      <w:proofErr w:type="gramStart"/>
      <w:r w:rsidR="004A4BF2" w:rsidRPr="001F1B31">
        <w:rPr>
          <w:rFonts w:ascii="Times New Roman" w:hAnsi="Times New Roman" w:cs="Times New Roman"/>
          <w:sz w:val="28"/>
          <w:szCs w:val="28"/>
        </w:rPr>
        <w:t>tanítványé</w:t>
      </w:r>
      <w:proofErr w:type="gramEnd"/>
      <w:r w:rsidR="004A4BF2" w:rsidRPr="001F1B31">
        <w:rPr>
          <w:rFonts w:ascii="Times New Roman" w:hAnsi="Times New Roman" w:cs="Times New Roman"/>
          <w:sz w:val="28"/>
          <w:szCs w:val="28"/>
        </w:rPr>
        <w:t xml:space="preserve"> pedig mint a H</w:t>
      </w:r>
      <w:r w:rsidR="003C02C6" w:rsidRPr="001F1B31">
        <w:rPr>
          <w:rFonts w:ascii="Times New Roman" w:hAnsi="Times New Roman" w:cs="Times New Roman"/>
          <w:sz w:val="28"/>
          <w:szCs w:val="28"/>
        </w:rPr>
        <w:t>oldé. Utóbbin</w:t>
      </w:r>
      <w:r w:rsidR="00F051DC" w:rsidRPr="001F1B31">
        <w:rPr>
          <w:rFonts w:ascii="Times New Roman" w:hAnsi="Times New Roman" w:cs="Times New Roman"/>
          <w:sz w:val="28"/>
          <w:szCs w:val="28"/>
        </w:rPr>
        <w:t>ak nincs saját világossága, hanem</w:t>
      </w:r>
      <w:r w:rsidR="003C02C6" w:rsidRPr="001F1B31">
        <w:rPr>
          <w:rFonts w:ascii="Times New Roman" w:hAnsi="Times New Roman" w:cs="Times New Roman"/>
          <w:sz w:val="28"/>
          <w:szCs w:val="28"/>
        </w:rPr>
        <w:t xml:space="preserve"> visszaveri a Naptól kapott sugarakat</w:t>
      </w:r>
      <w:r w:rsidR="00F051DC" w:rsidRPr="001F1B31">
        <w:rPr>
          <w:rFonts w:ascii="Times New Roman" w:hAnsi="Times New Roman" w:cs="Times New Roman"/>
          <w:sz w:val="28"/>
          <w:szCs w:val="28"/>
        </w:rPr>
        <w:t>, ezért világít. Mi sem saját fé</w:t>
      </w:r>
      <w:r w:rsidR="003C02C6" w:rsidRPr="001F1B31">
        <w:rPr>
          <w:rFonts w:ascii="Times New Roman" w:hAnsi="Times New Roman" w:cs="Times New Roman"/>
          <w:sz w:val="28"/>
          <w:szCs w:val="28"/>
        </w:rPr>
        <w:t xml:space="preserve">nyünkkel világítunk, hanem azzal, amelyet Jézustól, a Világ Világosságától kapunk. </w:t>
      </w:r>
    </w:p>
    <w:p w:rsidR="003C02C6" w:rsidRPr="001F1B31" w:rsidRDefault="003C02C6" w:rsidP="00603B95">
      <w:pPr>
        <w:rPr>
          <w:rFonts w:ascii="Times New Roman" w:hAnsi="Times New Roman" w:cs="Times New Roman"/>
          <w:i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 xml:space="preserve">Ezért engedjétek meg, hogy ezt a gyertyatartót – amelynek történetét máris elmondom nektek – az oltárhoz vigyem, és a lángot onnan vegyem el. </w:t>
      </w:r>
      <w:r w:rsidRPr="001F1B31">
        <w:rPr>
          <w:rFonts w:ascii="Times New Roman" w:hAnsi="Times New Roman" w:cs="Times New Roman"/>
          <w:i/>
          <w:sz w:val="28"/>
          <w:szCs w:val="28"/>
        </w:rPr>
        <w:t>(gyertyagyújtás)</w:t>
      </w:r>
    </w:p>
    <w:p w:rsidR="00603B95" w:rsidRPr="001F1B31" w:rsidRDefault="00987B2B" w:rsidP="00644997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i/>
          <w:sz w:val="28"/>
          <w:szCs w:val="28"/>
        </w:rPr>
        <w:tab/>
      </w:r>
      <w:r w:rsidRPr="001F1B31">
        <w:rPr>
          <w:rFonts w:ascii="Times New Roman" w:hAnsi="Times New Roman" w:cs="Times New Roman"/>
          <w:sz w:val="28"/>
          <w:szCs w:val="28"/>
        </w:rPr>
        <w:t>Nos</w:t>
      </w:r>
      <w:r w:rsidR="00F051DC" w:rsidRPr="001F1B31">
        <w:rPr>
          <w:rFonts w:ascii="Times New Roman" w:hAnsi="Times New Roman" w:cs="Times New Roman"/>
          <w:sz w:val="28"/>
          <w:szCs w:val="28"/>
        </w:rPr>
        <w:t>,</w:t>
      </w:r>
      <w:r w:rsidRPr="001F1B31">
        <w:rPr>
          <w:rFonts w:ascii="Times New Roman" w:hAnsi="Times New Roman" w:cs="Times New Roman"/>
          <w:sz w:val="28"/>
          <w:szCs w:val="28"/>
        </w:rPr>
        <w:t xml:space="preserve"> ígértem, hogy elmondok egy történetet. </w:t>
      </w:r>
      <w:r w:rsidR="00FF2D3C" w:rsidRPr="001F1B31">
        <w:rPr>
          <w:rFonts w:ascii="Times New Roman" w:hAnsi="Times New Roman" w:cs="Times New Roman"/>
          <w:sz w:val="28"/>
          <w:szCs w:val="28"/>
        </w:rPr>
        <w:t xml:space="preserve">Ez a gyertyatartó kalandos utakat tett meg nehéz történelmi korokban. Az aljában van egy körkörös felirat, amely szerint 1650-ben német területen, </w:t>
      </w:r>
      <w:proofErr w:type="spellStart"/>
      <w:r w:rsidR="00FF2D3C" w:rsidRPr="001F1B31">
        <w:rPr>
          <w:rFonts w:ascii="Times New Roman" w:hAnsi="Times New Roman" w:cs="Times New Roman"/>
          <w:sz w:val="28"/>
          <w:szCs w:val="28"/>
        </w:rPr>
        <w:t>Pflazban</w:t>
      </w:r>
      <w:proofErr w:type="spellEnd"/>
      <w:r w:rsidR="00FF2D3C" w:rsidRPr="001F1B31">
        <w:rPr>
          <w:rFonts w:ascii="Times New Roman" w:hAnsi="Times New Roman" w:cs="Times New Roman"/>
          <w:sz w:val="28"/>
          <w:szCs w:val="28"/>
        </w:rPr>
        <w:t xml:space="preserve"> szolgált imaórákon, egy bibliával együtt. A hugenotta üldözések során elásták, majd az 1700-as évek</w:t>
      </w:r>
      <w:r w:rsidR="004A4BF2" w:rsidRPr="001F1B31">
        <w:rPr>
          <w:rFonts w:ascii="Times New Roman" w:hAnsi="Times New Roman" w:cs="Times New Roman"/>
          <w:sz w:val="28"/>
          <w:szCs w:val="28"/>
        </w:rPr>
        <w:t xml:space="preserve"> elején Magyarországba került, é</w:t>
      </w:r>
      <w:r w:rsidR="00FF2D3C" w:rsidRPr="001F1B31">
        <w:rPr>
          <w:rFonts w:ascii="Times New Roman" w:hAnsi="Times New Roman" w:cs="Times New Roman"/>
          <w:sz w:val="28"/>
          <w:szCs w:val="28"/>
        </w:rPr>
        <w:t xml:space="preserve">s </w:t>
      </w:r>
      <w:r w:rsidR="004A4BF2" w:rsidRPr="001F1B31">
        <w:rPr>
          <w:rFonts w:ascii="Times New Roman" w:hAnsi="Times New Roman" w:cs="Times New Roman"/>
          <w:sz w:val="28"/>
          <w:szCs w:val="28"/>
        </w:rPr>
        <w:t xml:space="preserve">a bonyhádi Schmidt család vigyázott rá. A Bibliában szerepel egy név: </w:t>
      </w:r>
      <w:proofErr w:type="spellStart"/>
      <w:r w:rsidR="004A4BF2" w:rsidRPr="001F1B31">
        <w:rPr>
          <w:rFonts w:ascii="Times New Roman" w:hAnsi="Times New Roman" w:cs="Times New Roman"/>
          <w:sz w:val="28"/>
          <w:szCs w:val="28"/>
        </w:rPr>
        <w:t>Ahne</w:t>
      </w:r>
      <w:proofErr w:type="spellEnd"/>
      <w:r w:rsidR="004A4BF2" w:rsidRPr="001F1B31">
        <w:rPr>
          <w:rFonts w:ascii="Times New Roman" w:hAnsi="Times New Roman" w:cs="Times New Roman"/>
          <w:sz w:val="28"/>
          <w:szCs w:val="28"/>
        </w:rPr>
        <w:t xml:space="preserve"> von Schmidt </w:t>
      </w:r>
      <w:proofErr w:type="spellStart"/>
      <w:r w:rsidR="004A4BF2" w:rsidRPr="001F1B31">
        <w:rPr>
          <w:rFonts w:ascii="Times New Roman" w:hAnsi="Times New Roman" w:cs="Times New Roman"/>
          <w:sz w:val="28"/>
          <w:szCs w:val="28"/>
        </w:rPr>
        <w:t>Börzi</w:t>
      </w:r>
      <w:proofErr w:type="spellEnd"/>
      <w:r w:rsidR="004A4BF2" w:rsidRPr="001F1B31">
        <w:rPr>
          <w:rFonts w:ascii="Times New Roman" w:hAnsi="Times New Roman" w:cs="Times New Roman"/>
          <w:sz w:val="28"/>
          <w:szCs w:val="28"/>
        </w:rPr>
        <w:t>, Türingiából. Ez az asszony látta el az istentiszteleti szolgálatot a házaknál, ugyanis az evangélikusok templomát elvették. Az újabb üldöztetés miatt a gyertyatartót és a Bibliát újra elásták. Az 1781-es Türelmi Rendelet után azonban ismét kiásták ezeket a kincseket</w:t>
      </w:r>
      <w:r w:rsidR="00644997" w:rsidRPr="001F1B31">
        <w:rPr>
          <w:rFonts w:ascii="Times New Roman" w:hAnsi="Times New Roman" w:cs="Times New Roman"/>
          <w:sz w:val="28"/>
          <w:szCs w:val="28"/>
        </w:rPr>
        <w:t>, és előbb Majos, majd Bonyhád templomának oltárára került. A kalandok ezzel nem értek véget. A gyertyatartó idővel újra Németországba került. A magyarországi németség 70 évvel ezelőtt szégyenletes kitelepítése során a család alighanem magával vitte Bajorországba, ahonnan egyházunk idén visszakapta ezt a kalandos sorsú gyertya</w:t>
      </w:r>
      <w:r w:rsidR="00DC596C" w:rsidRPr="001F1B31">
        <w:rPr>
          <w:rFonts w:ascii="Times New Roman" w:hAnsi="Times New Roman" w:cs="Times New Roman"/>
          <w:sz w:val="28"/>
          <w:szCs w:val="28"/>
        </w:rPr>
        <w:t>tartót. A negyedszázados bajor-</w:t>
      </w:r>
      <w:r w:rsidR="00644997" w:rsidRPr="001F1B31">
        <w:rPr>
          <w:rFonts w:ascii="Times New Roman" w:hAnsi="Times New Roman" w:cs="Times New Roman"/>
          <w:sz w:val="28"/>
          <w:szCs w:val="28"/>
        </w:rPr>
        <w:t xml:space="preserve">magyar egyházi együttműködésben is egyedülálló, megrendítő ez a történet.  </w:t>
      </w:r>
    </w:p>
    <w:p w:rsidR="00484272" w:rsidRPr="001F1B31" w:rsidRDefault="00644997" w:rsidP="00DC596C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Tudunk-e e Schmidt család kései utódaiként így ragaszkodni hitünkhöz?  Őrizzük-e az ősöktől örökölt értékeket – nemcsak </w:t>
      </w:r>
      <w:r w:rsidR="00DC596C" w:rsidRPr="001F1B31">
        <w:rPr>
          <w:rFonts w:ascii="Times New Roman" w:hAnsi="Times New Roman" w:cs="Times New Roman"/>
          <w:sz w:val="28"/>
          <w:szCs w:val="28"/>
        </w:rPr>
        <w:t>a gye</w:t>
      </w:r>
      <w:r w:rsidRPr="001F1B31">
        <w:rPr>
          <w:rFonts w:ascii="Times New Roman" w:hAnsi="Times New Roman" w:cs="Times New Roman"/>
          <w:sz w:val="28"/>
          <w:szCs w:val="28"/>
        </w:rPr>
        <w:t>rty</w:t>
      </w:r>
      <w:r w:rsidR="00DC596C" w:rsidRPr="001F1B31">
        <w:rPr>
          <w:rFonts w:ascii="Times New Roman" w:hAnsi="Times New Roman" w:cs="Times New Roman"/>
          <w:sz w:val="28"/>
          <w:szCs w:val="28"/>
        </w:rPr>
        <w:t>a</w:t>
      </w:r>
      <w:r w:rsidRPr="001F1B31">
        <w:rPr>
          <w:rFonts w:ascii="Times New Roman" w:hAnsi="Times New Roman" w:cs="Times New Roman"/>
          <w:sz w:val="28"/>
          <w:szCs w:val="28"/>
        </w:rPr>
        <w:t>tartót, h</w:t>
      </w:r>
      <w:r w:rsidR="00DC596C" w:rsidRPr="001F1B31">
        <w:rPr>
          <w:rFonts w:ascii="Times New Roman" w:hAnsi="Times New Roman" w:cs="Times New Roman"/>
          <w:sz w:val="28"/>
          <w:szCs w:val="28"/>
        </w:rPr>
        <w:t>anem szellemi és lelki értékek</w:t>
      </w:r>
      <w:r w:rsidRPr="001F1B31">
        <w:rPr>
          <w:rFonts w:ascii="Times New Roman" w:hAnsi="Times New Roman" w:cs="Times New Roman"/>
          <w:sz w:val="28"/>
          <w:szCs w:val="28"/>
        </w:rPr>
        <w:t>et egy olyan korban, amikor má</w:t>
      </w:r>
      <w:r w:rsidR="00DC596C" w:rsidRPr="001F1B31">
        <w:rPr>
          <w:rFonts w:ascii="Times New Roman" w:hAnsi="Times New Roman" w:cs="Times New Roman"/>
          <w:sz w:val="28"/>
          <w:szCs w:val="28"/>
        </w:rPr>
        <w:t>r nem vagyunk üldözésnek kitéve?</w:t>
      </w:r>
      <w:r w:rsidR="00484272" w:rsidRPr="001F1B31">
        <w:rPr>
          <w:rFonts w:ascii="Times New Roman" w:hAnsi="Times New Roman" w:cs="Times New Roman"/>
          <w:sz w:val="28"/>
          <w:szCs w:val="28"/>
        </w:rPr>
        <w:t xml:space="preserve"> Ugyanakkor észrevesszük-e azokat az embertársainkat, akik háború és üldöztetés, éhínség és </w:t>
      </w:r>
      <w:proofErr w:type="spellStart"/>
      <w:r w:rsidR="00484272" w:rsidRPr="001F1B31">
        <w:rPr>
          <w:rFonts w:ascii="Times New Roman" w:hAnsi="Times New Roman" w:cs="Times New Roman"/>
          <w:sz w:val="28"/>
          <w:szCs w:val="28"/>
        </w:rPr>
        <w:t>elsivatagosodás</w:t>
      </w:r>
      <w:proofErr w:type="spellEnd"/>
      <w:r w:rsidR="00484272" w:rsidRPr="001F1B31">
        <w:rPr>
          <w:rFonts w:ascii="Times New Roman" w:hAnsi="Times New Roman" w:cs="Times New Roman"/>
          <w:sz w:val="28"/>
          <w:szCs w:val="28"/>
        </w:rPr>
        <w:t xml:space="preserve"> miatt kénytelenek elhagyni otthonukat, és valahol a távolba új hazát próbálnak keresni? Tudunk a legalább egy kicsi lámpás lenni azok életében, akik sötétben botorkálnak? Képesek vagyunk-e eloszlatni az előítéletek, az idegengyűlölet és kirekesztés sötétségét?  </w:t>
      </w:r>
      <w:r w:rsidRPr="001F1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5C5" w:rsidRPr="001F1B31" w:rsidRDefault="00484272" w:rsidP="004842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>Ennek a gyertyatartónak</w:t>
      </w:r>
      <w:r w:rsidR="00644997" w:rsidRPr="001F1B31">
        <w:rPr>
          <w:rFonts w:ascii="Times New Roman" w:hAnsi="Times New Roman" w:cs="Times New Roman"/>
          <w:sz w:val="28"/>
          <w:szCs w:val="28"/>
        </w:rPr>
        <w:t xml:space="preserve"> a történet</w:t>
      </w:r>
      <w:r w:rsidRPr="001F1B31">
        <w:rPr>
          <w:rFonts w:ascii="Times New Roman" w:hAnsi="Times New Roman" w:cs="Times New Roman"/>
          <w:sz w:val="28"/>
          <w:szCs w:val="28"/>
        </w:rPr>
        <w:t>e</w:t>
      </w:r>
      <w:r w:rsidR="00644997" w:rsidRPr="001F1B31">
        <w:rPr>
          <w:rFonts w:ascii="Times New Roman" w:hAnsi="Times New Roman" w:cs="Times New Roman"/>
          <w:sz w:val="28"/>
          <w:szCs w:val="28"/>
        </w:rPr>
        <w:t xml:space="preserve"> arról tanúskodik, hogy az emberi körülmények lehetnek kedvezőtlenek, </w:t>
      </w:r>
      <w:r w:rsidR="0058298C" w:rsidRPr="001F1B31">
        <w:rPr>
          <w:rFonts w:ascii="Times New Roman" w:hAnsi="Times New Roman" w:cs="Times New Roman"/>
          <w:sz w:val="28"/>
          <w:szCs w:val="28"/>
        </w:rPr>
        <w:t xml:space="preserve">a lángot </w:t>
      </w:r>
      <w:r w:rsidR="00DC596C" w:rsidRPr="001F1B31">
        <w:rPr>
          <w:rFonts w:ascii="Times New Roman" w:hAnsi="Times New Roman" w:cs="Times New Roman"/>
          <w:sz w:val="28"/>
          <w:szCs w:val="28"/>
        </w:rPr>
        <w:t>ideig-óráig elolthatták</w:t>
      </w:r>
      <w:r w:rsidR="0058298C" w:rsidRPr="001F1B31">
        <w:rPr>
          <w:rFonts w:ascii="Times New Roman" w:hAnsi="Times New Roman" w:cs="Times New Roman"/>
          <w:sz w:val="28"/>
          <w:szCs w:val="28"/>
        </w:rPr>
        <w:t>, a gyertyatartó</w:t>
      </w:r>
      <w:r w:rsidR="00644997" w:rsidRPr="001F1B31">
        <w:rPr>
          <w:rFonts w:ascii="Times New Roman" w:hAnsi="Times New Roman" w:cs="Times New Roman"/>
          <w:sz w:val="28"/>
          <w:szCs w:val="28"/>
        </w:rPr>
        <w:t xml:space="preserve"> a föld alá került – de Isten csodát tesz, és a láng újra fellobban!</w:t>
      </w:r>
      <w:r w:rsidR="00436499" w:rsidRPr="001F1B31">
        <w:rPr>
          <w:rFonts w:ascii="Times New Roman" w:hAnsi="Times New Roman" w:cs="Times New Roman"/>
          <w:sz w:val="28"/>
          <w:szCs w:val="28"/>
        </w:rPr>
        <w:t xml:space="preserve"> Közép-európai evangélikus egyházaink közeli és távoli múltja egyaránt tükrözi ezeket a küzdelmes emberi helyzeteket és Isten különleges csodáját. Szeretném, ha – legalább jelképesen – ennek a gyertyatartónak a lángját vinnétek haza magatokkal saját hazátokba és a magatok egyházába. Istentiszteletünket követően pedig a Duna partján erről a gyertyatartóról kezdjük meggyújtani azt a</w:t>
      </w:r>
      <w:r w:rsidR="00DC596C" w:rsidRPr="001F1B31">
        <w:rPr>
          <w:rFonts w:ascii="Times New Roman" w:hAnsi="Times New Roman" w:cs="Times New Roman"/>
          <w:sz w:val="28"/>
          <w:szCs w:val="28"/>
        </w:rPr>
        <w:t>z</w:t>
      </w:r>
      <w:r w:rsidR="00436499" w:rsidRPr="001F1B31">
        <w:rPr>
          <w:rFonts w:ascii="Times New Roman" w:hAnsi="Times New Roman" w:cs="Times New Roman"/>
          <w:sz w:val="28"/>
          <w:szCs w:val="28"/>
        </w:rPr>
        <w:t xml:space="preserve"> 500 mécsest, amelyet a reformáció 500 éves évfordulójának jegyében a vízre</w:t>
      </w:r>
      <w:r w:rsidR="0058298C" w:rsidRPr="001F1B31">
        <w:rPr>
          <w:rFonts w:ascii="Times New Roman" w:hAnsi="Times New Roman" w:cs="Times New Roman"/>
          <w:sz w:val="28"/>
          <w:szCs w:val="28"/>
        </w:rPr>
        <w:t xml:space="preserve"> fogunk helyezni. </w:t>
      </w:r>
      <w:r w:rsidR="00436499" w:rsidRPr="001F1B31">
        <w:rPr>
          <w:rFonts w:ascii="Times New Roman" w:hAnsi="Times New Roman" w:cs="Times New Roman"/>
          <w:sz w:val="28"/>
          <w:szCs w:val="28"/>
        </w:rPr>
        <w:t>Európa jelképes folyója vigye majd magával ezeket a lángocskákat, amelyek a kisebbségben való megmaradásról tanúskodnak. Szeretnénk a föld sójaként és a világ világosságaként betölteni hivatásunkat.</w:t>
      </w:r>
      <w:r w:rsidR="00DC596C" w:rsidRPr="001F1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96C" w:rsidRPr="001F1B31" w:rsidRDefault="00DC596C" w:rsidP="00DC596C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 xml:space="preserve">Említettem, hogy itt, Közép-Európában mindannyian tele vagyunk olyan élményekkel, amelyeket érdemes megosztanunk egymással. Erről a kicsi gyertyalángról nekem is számos olyan történet jut eszembe, amely a fény jelentőségéről, illetve a világosság és a sötétség harcáról szól. </w:t>
      </w:r>
    </w:p>
    <w:p w:rsidR="00DC596C" w:rsidRPr="001F1B31" w:rsidRDefault="00C71B87" w:rsidP="00DC596C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</w:r>
      <w:r w:rsidR="0058298C" w:rsidRPr="001F1B31">
        <w:rPr>
          <w:rFonts w:ascii="Times New Roman" w:hAnsi="Times New Roman" w:cs="Times New Roman"/>
          <w:sz w:val="28"/>
          <w:szCs w:val="28"/>
        </w:rPr>
        <w:t>Püspöki templomunk, mivel a budai</w:t>
      </w:r>
      <w:r w:rsidRPr="001F1B31">
        <w:rPr>
          <w:rFonts w:ascii="Times New Roman" w:hAnsi="Times New Roman" w:cs="Times New Roman"/>
          <w:sz w:val="28"/>
          <w:szCs w:val="28"/>
        </w:rPr>
        <w:t xml:space="preserve"> vár területén van,</w:t>
      </w:r>
      <w:r w:rsidR="00DC596C" w:rsidRPr="001F1B31">
        <w:rPr>
          <w:rFonts w:ascii="Times New Roman" w:hAnsi="Times New Roman" w:cs="Times New Roman"/>
          <w:sz w:val="28"/>
          <w:szCs w:val="28"/>
        </w:rPr>
        <w:t xml:space="preserve"> 1944-45 fordulóján az ostrom középpontjába került.</w:t>
      </w:r>
      <w:r w:rsidRPr="001F1B31">
        <w:rPr>
          <w:rFonts w:ascii="Times New Roman" w:hAnsi="Times New Roman" w:cs="Times New Roman"/>
          <w:sz w:val="28"/>
          <w:szCs w:val="28"/>
        </w:rPr>
        <w:t xml:space="preserve"> Bombatalálat miatt használhatatlanná vált, és a parókia és a környék lakói az épület alatti barlangszerű mélyedésben éltek hónapokon át. </w:t>
      </w:r>
      <w:r w:rsidR="00C535C3" w:rsidRPr="001F1B31">
        <w:rPr>
          <w:rFonts w:ascii="Times New Roman" w:hAnsi="Times New Roman" w:cs="Times New Roman"/>
          <w:sz w:val="28"/>
          <w:szCs w:val="28"/>
        </w:rPr>
        <w:t xml:space="preserve">Jobb híján az elpusztult katonalovak húsát ették. </w:t>
      </w:r>
      <w:r w:rsidRPr="001F1B31">
        <w:rPr>
          <w:rFonts w:ascii="Times New Roman" w:hAnsi="Times New Roman" w:cs="Times New Roman"/>
          <w:sz w:val="28"/>
          <w:szCs w:val="28"/>
        </w:rPr>
        <w:t xml:space="preserve">A segédlelkész, </w:t>
      </w:r>
      <w:proofErr w:type="spellStart"/>
      <w:r w:rsidRPr="001F1B31">
        <w:rPr>
          <w:rFonts w:ascii="Times New Roman" w:hAnsi="Times New Roman" w:cs="Times New Roman"/>
          <w:sz w:val="28"/>
          <w:szCs w:val="28"/>
        </w:rPr>
        <w:t>Bagár</w:t>
      </w:r>
      <w:proofErr w:type="spellEnd"/>
      <w:r w:rsidRPr="001F1B31">
        <w:rPr>
          <w:rFonts w:ascii="Times New Roman" w:hAnsi="Times New Roman" w:cs="Times New Roman"/>
          <w:sz w:val="28"/>
          <w:szCs w:val="28"/>
        </w:rPr>
        <w:t xml:space="preserve"> Iván nemcsak a lelket tartotta az itt élőkben, hanem rendszeresen naplót is vezetett.</w:t>
      </w:r>
      <w:r w:rsidR="00C535C3" w:rsidRPr="001F1B31">
        <w:rPr>
          <w:rFonts w:ascii="Times New Roman" w:hAnsi="Times New Roman" w:cs="Times New Roman"/>
          <w:sz w:val="28"/>
          <w:szCs w:val="28"/>
        </w:rPr>
        <w:t xml:space="preserve"> Ebből tudjuk, h</w:t>
      </w:r>
      <w:r w:rsidR="0058298C" w:rsidRPr="001F1B31">
        <w:rPr>
          <w:rFonts w:ascii="Times New Roman" w:hAnsi="Times New Roman" w:cs="Times New Roman"/>
          <w:sz w:val="28"/>
          <w:szCs w:val="28"/>
        </w:rPr>
        <w:t>ogy előbb</w:t>
      </w:r>
      <w:r w:rsidR="00C535C3" w:rsidRPr="001F1B31">
        <w:rPr>
          <w:rFonts w:ascii="Times New Roman" w:hAnsi="Times New Roman" w:cs="Times New Roman"/>
          <w:sz w:val="28"/>
          <w:szCs w:val="28"/>
        </w:rPr>
        <w:t xml:space="preserve"> a templomkert fagyos földjében ki kellett ásnia a sírokat, hogy aztán eltemethesse az elhunytakat, köztük gyermekeket. Az ablaktalan üregben állandó sötétségben éltek. A lelkész e</w:t>
      </w:r>
      <w:r w:rsidRPr="001F1B31">
        <w:rPr>
          <w:rFonts w:ascii="Times New Roman" w:hAnsi="Times New Roman" w:cs="Times New Roman"/>
          <w:sz w:val="28"/>
          <w:szCs w:val="28"/>
        </w:rPr>
        <w:t xml:space="preserve">stéről estére gyertya vagy kis mécses mellett rögzítette a nap történéseit. </w:t>
      </w:r>
      <w:r w:rsidR="00C535C3" w:rsidRPr="001F1B31">
        <w:rPr>
          <w:rFonts w:ascii="Times New Roman" w:hAnsi="Times New Roman" w:cs="Times New Roman"/>
          <w:sz w:val="28"/>
          <w:szCs w:val="28"/>
        </w:rPr>
        <w:t>Néha akadt petróleum, d</w:t>
      </w:r>
      <w:r w:rsidR="00A26769" w:rsidRPr="001F1B31">
        <w:rPr>
          <w:rFonts w:ascii="Times New Roman" w:hAnsi="Times New Roman" w:cs="Times New Roman"/>
          <w:sz w:val="28"/>
          <w:szCs w:val="28"/>
        </w:rPr>
        <w:t xml:space="preserve">e az igen kormos lánggal égett. Szentjánosbogárnyi pici fényforrás mellett tartott esténként áhítatot, amely után a közösség kedves énekét énekelték, ott, a vaksötétben: </w:t>
      </w:r>
      <w:r w:rsidR="00A26769" w:rsidRPr="001F1B31">
        <w:rPr>
          <w:rFonts w:ascii="Times New Roman" w:hAnsi="Times New Roman" w:cs="Times New Roman"/>
          <w:i/>
          <w:sz w:val="28"/>
          <w:szCs w:val="28"/>
        </w:rPr>
        <w:t>„Jézus, Te égi szép / Tündöklő fényű név…</w:t>
      </w:r>
      <w:r w:rsidR="004E0105" w:rsidRPr="001F1B31">
        <w:rPr>
          <w:rFonts w:ascii="Times New Roman" w:hAnsi="Times New Roman" w:cs="Times New Roman"/>
          <w:i/>
          <w:sz w:val="28"/>
          <w:szCs w:val="28"/>
        </w:rPr>
        <w:t xml:space="preserve"> Az élet száz veszély, / Én</w:t>
      </w:r>
      <w:r w:rsidR="00A26769" w:rsidRPr="001F1B31">
        <w:rPr>
          <w:rFonts w:ascii="Times New Roman" w:hAnsi="Times New Roman" w:cs="Times New Roman"/>
          <w:i/>
          <w:sz w:val="28"/>
          <w:szCs w:val="28"/>
        </w:rPr>
        <w:t xml:space="preserve"> lelkem mégse félj / Míg ő hord karjain, Hű Mestered. / Elhagynak emberek, mit árt, ha ő veled, / Tö</w:t>
      </w:r>
      <w:r w:rsidR="004E0105" w:rsidRPr="001F1B31">
        <w:rPr>
          <w:rFonts w:ascii="Times New Roman" w:hAnsi="Times New Roman" w:cs="Times New Roman"/>
          <w:i/>
          <w:sz w:val="28"/>
          <w:szCs w:val="28"/>
        </w:rPr>
        <w:t>röld le könnyedet, Jézus szeret</w:t>
      </w:r>
      <w:r w:rsidR="00A26769" w:rsidRPr="001F1B31">
        <w:rPr>
          <w:rFonts w:ascii="Times New Roman" w:hAnsi="Times New Roman" w:cs="Times New Roman"/>
          <w:i/>
          <w:sz w:val="28"/>
          <w:szCs w:val="28"/>
        </w:rPr>
        <w:t>.”</w:t>
      </w:r>
      <w:r w:rsidR="003E1A8D" w:rsidRPr="001F1B31">
        <w:rPr>
          <w:rFonts w:ascii="Times New Roman" w:hAnsi="Times New Roman" w:cs="Times New Roman"/>
          <w:sz w:val="28"/>
          <w:szCs w:val="28"/>
        </w:rPr>
        <w:t xml:space="preserve"> Ez a fiatal lelkész ott a </w:t>
      </w:r>
      <w:r w:rsidR="003E1A8D" w:rsidRPr="001F1B31">
        <w:rPr>
          <w:rFonts w:ascii="Times New Roman" w:hAnsi="Times New Roman" w:cs="Times New Roman"/>
          <w:sz w:val="28"/>
          <w:szCs w:val="28"/>
        </w:rPr>
        <w:lastRenderedPageBreak/>
        <w:t xml:space="preserve">sötét barlangban megélte Jézus szavát: Ti vagytok a világ világossága. Aztán ahogy egyszer </w:t>
      </w:r>
      <w:r w:rsidR="0058298C" w:rsidRPr="001F1B31">
        <w:rPr>
          <w:rFonts w:ascii="Times New Roman" w:hAnsi="Times New Roman" w:cs="Times New Roman"/>
          <w:sz w:val="28"/>
          <w:szCs w:val="28"/>
        </w:rPr>
        <w:t>vízért ment, repesz csapódott</w:t>
      </w:r>
      <w:r w:rsidR="003E1A8D" w:rsidRPr="001F1B31">
        <w:rPr>
          <w:rFonts w:ascii="Times New Roman" w:hAnsi="Times New Roman" w:cs="Times New Roman"/>
          <w:sz w:val="28"/>
          <w:szCs w:val="28"/>
        </w:rPr>
        <w:t xml:space="preserve"> a lábába, a seb elfertőződött, és </w:t>
      </w:r>
      <w:proofErr w:type="spellStart"/>
      <w:r w:rsidR="003E1A8D" w:rsidRPr="001F1B31">
        <w:rPr>
          <w:rFonts w:ascii="Times New Roman" w:hAnsi="Times New Roman" w:cs="Times New Roman"/>
          <w:sz w:val="28"/>
          <w:szCs w:val="28"/>
        </w:rPr>
        <w:t>Bagár</w:t>
      </w:r>
      <w:proofErr w:type="spellEnd"/>
      <w:r w:rsidR="00EC07AF" w:rsidRPr="001F1B31">
        <w:rPr>
          <w:rFonts w:ascii="Times New Roman" w:hAnsi="Times New Roman" w:cs="Times New Roman"/>
          <w:sz w:val="28"/>
          <w:szCs w:val="28"/>
        </w:rPr>
        <w:t xml:space="preserve"> Iván segédlelkész</w:t>
      </w:r>
      <w:r w:rsidR="0058298C" w:rsidRPr="001F1B31">
        <w:rPr>
          <w:rFonts w:ascii="Times New Roman" w:hAnsi="Times New Roman" w:cs="Times New Roman"/>
          <w:sz w:val="28"/>
          <w:szCs w:val="28"/>
        </w:rPr>
        <w:t xml:space="preserve"> hamarosan</w:t>
      </w:r>
      <w:r w:rsidR="00EC07AF" w:rsidRPr="001F1B31">
        <w:rPr>
          <w:rFonts w:ascii="Times New Roman" w:hAnsi="Times New Roman" w:cs="Times New Roman"/>
          <w:sz w:val="28"/>
          <w:szCs w:val="28"/>
        </w:rPr>
        <w:t xml:space="preserve"> meghalt. Kihu</w:t>
      </w:r>
      <w:r w:rsidR="003E1A8D" w:rsidRPr="001F1B31">
        <w:rPr>
          <w:rFonts w:ascii="Times New Roman" w:hAnsi="Times New Roman" w:cs="Times New Roman"/>
          <w:sz w:val="28"/>
          <w:szCs w:val="28"/>
        </w:rPr>
        <w:t>nyt élete mécsese, de megmaradt annak a fénye, aki minden időben így mutatkozik be: „Én vagyok a világ világossága”.</w:t>
      </w:r>
    </w:p>
    <w:p w:rsidR="0095242B" w:rsidRPr="001F1B31" w:rsidRDefault="00EC07AF" w:rsidP="00DC596C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>Sötét törté</w:t>
      </w:r>
      <w:r w:rsidR="0095242B" w:rsidRPr="001F1B31">
        <w:rPr>
          <w:rFonts w:ascii="Times New Roman" w:hAnsi="Times New Roman" w:cs="Times New Roman"/>
          <w:sz w:val="28"/>
          <w:szCs w:val="28"/>
        </w:rPr>
        <w:t>nelmi korok azóta is voltak</w:t>
      </w:r>
      <w:r w:rsidR="0058298C" w:rsidRPr="001F1B31">
        <w:rPr>
          <w:rFonts w:ascii="Times New Roman" w:hAnsi="Times New Roman" w:cs="Times New Roman"/>
          <w:sz w:val="28"/>
          <w:szCs w:val="28"/>
        </w:rPr>
        <w:t xml:space="preserve"> és vannak</w:t>
      </w:r>
      <w:r w:rsidR="0095242B" w:rsidRPr="001F1B31">
        <w:rPr>
          <w:rFonts w:ascii="Times New Roman" w:hAnsi="Times New Roman" w:cs="Times New Roman"/>
          <w:sz w:val="28"/>
          <w:szCs w:val="28"/>
        </w:rPr>
        <w:t>. De</w:t>
      </w:r>
      <w:r w:rsidRPr="001F1B31">
        <w:rPr>
          <w:rFonts w:ascii="Times New Roman" w:hAnsi="Times New Roman" w:cs="Times New Roman"/>
          <w:sz w:val="28"/>
          <w:szCs w:val="28"/>
        </w:rPr>
        <w:t xml:space="preserve"> támadtak olyan emberek is</w:t>
      </w:r>
      <w:r w:rsidR="0095242B" w:rsidRPr="001F1B31">
        <w:rPr>
          <w:rFonts w:ascii="Times New Roman" w:hAnsi="Times New Roman" w:cs="Times New Roman"/>
          <w:sz w:val="28"/>
          <w:szCs w:val="28"/>
        </w:rPr>
        <w:t xml:space="preserve">, aki hordozták a fényt. Az 1956-os magyar forradalom eltiprása után százezrek menekültek külföldre a zöld határon át. Sokan közülük elmondták, hogy a csatakos őszi éjszakában milyen sokat jelentett számukra a kerítés vagy a folyó túloldalán imbolygó fényforrás, amely azt jelezte: arra menjenek, ott már szabad világ van! Köszönet illeti azokat az embereket, akik nem egyszerűen a kezükben tartottak viharlámpát, hanem ők maguk váltak – befogadva az idegent – a </w:t>
      </w:r>
      <w:r w:rsidR="0058298C" w:rsidRPr="001F1B31">
        <w:rPr>
          <w:rFonts w:ascii="Times New Roman" w:hAnsi="Times New Roman" w:cs="Times New Roman"/>
          <w:sz w:val="28"/>
          <w:szCs w:val="28"/>
        </w:rPr>
        <w:t>világ fényforrássá</w:t>
      </w:r>
      <w:r w:rsidR="0095242B" w:rsidRPr="001F1B31">
        <w:rPr>
          <w:rFonts w:ascii="Times New Roman" w:hAnsi="Times New Roman" w:cs="Times New Roman"/>
          <w:sz w:val="28"/>
          <w:szCs w:val="28"/>
        </w:rPr>
        <w:t xml:space="preserve">. </w:t>
      </w:r>
      <w:r w:rsidR="00355C01" w:rsidRPr="001F1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7AF" w:rsidRPr="001F1B31" w:rsidRDefault="00355C01" w:rsidP="00DC596C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 xml:space="preserve">Adja Isten, hogy mi is így tudjunk tenni. Hiszem, hogy ma is vannak emberek </w:t>
      </w:r>
      <w:r w:rsidR="00EC07AF" w:rsidRPr="001F1B31">
        <w:rPr>
          <w:rFonts w:ascii="Times New Roman" w:hAnsi="Times New Roman" w:cs="Times New Roman"/>
          <w:sz w:val="28"/>
          <w:szCs w:val="28"/>
        </w:rPr>
        <w:t>– lelkészek és világiak, fiatalok és idősek, férfiak és asszonyok –, akik a világ világoss</w:t>
      </w:r>
      <w:r w:rsidRPr="001F1B31">
        <w:rPr>
          <w:rFonts w:ascii="Times New Roman" w:hAnsi="Times New Roman" w:cs="Times New Roman"/>
          <w:sz w:val="28"/>
          <w:szCs w:val="28"/>
        </w:rPr>
        <w:t>ágaiként tudn</w:t>
      </w:r>
      <w:r w:rsidR="00EC07AF" w:rsidRPr="001F1B31">
        <w:rPr>
          <w:rFonts w:ascii="Times New Roman" w:hAnsi="Times New Roman" w:cs="Times New Roman"/>
          <w:sz w:val="28"/>
          <w:szCs w:val="28"/>
        </w:rPr>
        <w:t xml:space="preserve">ak élni. Akik nem </w:t>
      </w:r>
      <w:r w:rsidRPr="001F1B31">
        <w:rPr>
          <w:rFonts w:ascii="Times New Roman" w:hAnsi="Times New Roman" w:cs="Times New Roman"/>
          <w:sz w:val="28"/>
          <w:szCs w:val="28"/>
        </w:rPr>
        <w:t>engedi</w:t>
      </w:r>
      <w:r w:rsidR="00EC07AF" w:rsidRPr="001F1B31">
        <w:rPr>
          <w:rFonts w:ascii="Times New Roman" w:hAnsi="Times New Roman" w:cs="Times New Roman"/>
          <w:sz w:val="28"/>
          <w:szCs w:val="28"/>
        </w:rPr>
        <w:t>k, hogy a lámpást véka alá tegyék. Akiknek</w:t>
      </w:r>
      <w:r w:rsidRPr="001F1B31">
        <w:rPr>
          <w:rFonts w:ascii="Times New Roman" w:hAnsi="Times New Roman" w:cs="Times New Roman"/>
          <w:sz w:val="28"/>
          <w:szCs w:val="28"/>
        </w:rPr>
        <w:t xml:space="preserve"> –</w:t>
      </w:r>
      <w:r w:rsidR="00EC07AF" w:rsidRPr="001F1B31">
        <w:rPr>
          <w:rFonts w:ascii="Times New Roman" w:hAnsi="Times New Roman" w:cs="Times New Roman"/>
          <w:sz w:val="28"/>
          <w:szCs w:val="28"/>
        </w:rPr>
        <w:t xml:space="preserve"> az ige szavával – </w:t>
      </w:r>
      <w:r w:rsidRPr="001F1B31">
        <w:rPr>
          <w:rFonts w:ascii="Times New Roman" w:hAnsi="Times New Roman" w:cs="Times New Roman"/>
          <w:sz w:val="28"/>
          <w:szCs w:val="28"/>
        </w:rPr>
        <w:t>úgy ragyog</w:t>
      </w:r>
      <w:r w:rsidR="00EC07AF" w:rsidRPr="001F1B31">
        <w:rPr>
          <w:rFonts w:ascii="Times New Roman" w:hAnsi="Times New Roman" w:cs="Times New Roman"/>
          <w:sz w:val="28"/>
          <w:szCs w:val="28"/>
        </w:rPr>
        <w:t xml:space="preserve"> a világosságuk az emberek előtt, hogy azok</w:t>
      </w:r>
      <w:r w:rsidRPr="001F1B31">
        <w:rPr>
          <w:rFonts w:ascii="Times New Roman" w:hAnsi="Times New Roman" w:cs="Times New Roman"/>
          <w:sz w:val="28"/>
          <w:szCs w:val="28"/>
        </w:rPr>
        <w:t xml:space="preserve"> látjá</w:t>
      </w:r>
      <w:r w:rsidR="00EC07AF" w:rsidRPr="001F1B31">
        <w:rPr>
          <w:rFonts w:ascii="Times New Roman" w:hAnsi="Times New Roman" w:cs="Times New Roman"/>
          <w:sz w:val="28"/>
          <w:szCs w:val="28"/>
        </w:rPr>
        <w:t>k az ő jó cselekedeteiket é</w:t>
      </w:r>
      <w:r w:rsidRPr="001F1B31">
        <w:rPr>
          <w:rFonts w:ascii="Times New Roman" w:hAnsi="Times New Roman" w:cs="Times New Roman"/>
          <w:sz w:val="28"/>
          <w:szCs w:val="28"/>
        </w:rPr>
        <w:t>s dicsőíti</w:t>
      </w:r>
      <w:r w:rsidR="00EC07AF" w:rsidRPr="001F1B31">
        <w:rPr>
          <w:rFonts w:ascii="Times New Roman" w:hAnsi="Times New Roman" w:cs="Times New Roman"/>
          <w:sz w:val="28"/>
          <w:szCs w:val="28"/>
        </w:rPr>
        <w:t xml:space="preserve">k a mennyei Atyát. </w:t>
      </w:r>
      <w:r w:rsidRPr="001F1B31">
        <w:rPr>
          <w:rFonts w:ascii="Times New Roman" w:hAnsi="Times New Roman" w:cs="Times New Roman"/>
          <w:sz w:val="28"/>
          <w:szCs w:val="28"/>
        </w:rPr>
        <w:t>Talán az elmúlt napokban magunk is megkaptuk azt az áldást, hogy a föld sója és a világ világossága lehetünk.</w:t>
      </w:r>
    </w:p>
    <w:p w:rsidR="00274390" w:rsidRPr="001F1B31" w:rsidRDefault="00EC07AF" w:rsidP="00355C01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  <w:t xml:space="preserve">Nem rejthető el a hegyen épített város. A Magyarországi Evangélikus Egyház stratégiai programja ezt a címet viseli: „láthatóan evangélikus”. Szeretnénk úgy élni, úgy szolgálni, úgy jelen lenni a társadalomban, hogy természetes módon a mi küldő Urunkról teszünk bizonyságot. </w:t>
      </w:r>
    </w:p>
    <w:p w:rsidR="00BD50BA" w:rsidRPr="001F1B31" w:rsidRDefault="00BD50BA" w:rsidP="00355C01">
      <w:pPr>
        <w:rPr>
          <w:rFonts w:ascii="Times New Roman" w:hAnsi="Times New Roman" w:cs="Times New Roman"/>
          <w:sz w:val="28"/>
          <w:szCs w:val="28"/>
        </w:rPr>
      </w:pPr>
      <w:r w:rsidRPr="001F1B31">
        <w:rPr>
          <w:rFonts w:ascii="Times New Roman" w:hAnsi="Times New Roman" w:cs="Times New Roman"/>
          <w:sz w:val="28"/>
          <w:szCs w:val="28"/>
        </w:rPr>
        <w:tab/>
      </w:r>
      <w:r w:rsidR="0058298C" w:rsidRPr="001F1B31">
        <w:rPr>
          <w:rFonts w:ascii="Times New Roman" w:hAnsi="Times New Roman" w:cs="Times New Roman"/>
          <w:sz w:val="28"/>
          <w:szCs w:val="28"/>
        </w:rPr>
        <w:t>A világ világosságaként l</w:t>
      </w:r>
      <w:r w:rsidRPr="001F1B31">
        <w:rPr>
          <w:rFonts w:ascii="Times New Roman" w:hAnsi="Times New Roman" w:cs="Times New Roman"/>
          <w:sz w:val="28"/>
          <w:szCs w:val="28"/>
        </w:rPr>
        <w:t xml:space="preserve">együnk mindannyian láthatóan evangélikusok. Ezt pedig missziói lélekkel és a világ felé való nyitottsággal tegyük. Eddig Máté evangéliuma alapján szóltam, ahol Jézus szava így őrződött meg: a lámpás </w:t>
      </w:r>
      <w:r w:rsidRPr="001F1B31">
        <w:rPr>
          <w:rFonts w:ascii="Times New Roman" w:hAnsi="Times New Roman" w:cs="Times New Roman"/>
          <w:i/>
          <w:sz w:val="28"/>
          <w:szCs w:val="28"/>
        </w:rPr>
        <w:t>„világít mindenkinek a házban”.</w:t>
      </w:r>
      <w:r w:rsidRPr="001F1B31">
        <w:rPr>
          <w:rFonts w:ascii="Times New Roman" w:hAnsi="Times New Roman" w:cs="Times New Roman"/>
          <w:sz w:val="28"/>
          <w:szCs w:val="28"/>
        </w:rPr>
        <w:t xml:space="preserve"> Ehhez képest Lukács szinte szélesre tárja az ajtót. Szerinte lámpást azért gyújtanak, </w:t>
      </w:r>
      <w:r w:rsidRPr="001F1B31">
        <w:rPr>
          <w:rFonts w:ascii="Times New Roman" w:hAnsi="Times New Roman" w:cs="Times New Roman"/>
          <w:i/>
          <w:sz w:val="28"/>
          <w:szCs w:val="28"/>
        </w:rPr>
        <w:t>„hogy akik bemennek, lássák a világosságot”</w:t>
      </w:r>
      <w:r w:rsidRPr="001F1B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1B31">
        <w:rPr>
          <w:rFonts w:ascii="Times New Roman" w:hAnsi="Times New Roman" w:cs="Times New Roman"/>
          <w:sz w:val="28"/>
          <w:szCs w:val="28"/>
        </w:rPr>
        <w:t>Lk</w:t>
      </w:r>
      <w:proofErr w:type="spellEnd"/>
      <w:r w:rsidRPr="001F1B31">
        <w:rPr>
          <w:rFonts w:ascii="Times New Roman" w:hAnsi="Times New Roman" w:cs="Times New Roman"/>
          <w:sz w:val="28"/>
          <w:szCs w:val="28"/>
        </w:rPr>
        <w:t xml:space="preserve"> 8,16). Ne arra törekedjünk, hogy a magunk kényelmes és biztonságos házában – az egyházban – világosságban legyünk, hanem arra, hogy életünk és szolgálatunk hiteles legyen.  Ebben az esetben a kívülállók – a nem hívők és a keresők – is kedvet kaphatnak arra, hogy belépjenek ebbe a házba. </w:t>
      </w:r>
      <w:r w:rsidR="0058298C" w:rsidRPr="001F1B31">
        <w:rPr>
          <w:rFonts w:ascii="Times New Roman" w:hAnsi="Times New Roman" w:cs="Times New Roman"/>
          <w:sz w:val="28"/>
          <w:szCs w:val="28"/>
        </w:rPr>
        <w:t>Ez a keresztyén találkozó ezt a célt is igyekezett szolgálni. Kiléptünk a templom falai közül. A világban vagyunk. A világ világossága lehetünk. Ámen.</w:t>
      </w:r>
    </w:p>
    <w:p w:rsidR="004A4BF2" w:rsidRPr="001F1B31" w:rsidRDefault="004A4BF2">
      <w:pPr>
        <w:rPr>
          <w:rFonts w:ascii="Times New Roman" w:hAnsi="Times New Roman" w:cs="Times New Roman"/>
          <w:sz w:val="28"/>
          <w:szCs w:val="28"/>
        </w:rPr>
      </w:pPr>
    </w:p>
    <w:sectPr w:rsidR="004A4BF2" w:rsidRPr="001F1B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11" w:rsidRDefault="00681C11" w:rsidP="00681C11">
      <w:pPr>
        <w:spacing w:after="0" w:line="240" w:lineRule="auto"/>
      </w:pPr>
      <w:r>
        <w:separator/>
      </w:r>
    </w:p>
  </w:endnote>
  <w:endnote w:type="continuationSeparator" w:id="0">
    <w:p w:rsidR="00681C11" w:rsidRDefault="00681C11" w:rsidP="0068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850290"/>
      <w:docPartObj>
        <w:docPartGallery w:val="Page Numbers (Bottom of Page)"/>
        <w:docPartUnique/>
      </w:docPartObj>
    </w:sdtPr>
    <w:sdtEndPr/>
    <w:sdtContent>
      <w:p w:rsidR="00681C11" w:rsidRDefault="00681C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B31">
          <w:rPr>
            <w:noProof/>
          </w:rPr>
          <w:t>4</w:t>
        </w:r>
        <w:r>
          <w:fldChar w:fldCharType="end"/>
        </w:r>
      </w:p>
    </w:sdtContent>
  </w:sdt>
  <w:p w:rsidR="00681C11" w:rsidRDefault="00681C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11" w:rsidRDefault="00681C11" w:rsidP="00681C11">
      <w:pPr>
        <w:spacing w:after="0" w:line="240" w:lineRule="auto"/>
      </w:pPr>
      <w:r>
        <w:separator/>
      </w:r>
    </w:p>
  </w:footnote>
  <w:footnote w:type="continuationSeparator" w:id="0">
    <w:p w:rsidR="00681C11" w:rsidRDefault="00681C11" w:rsidP="0068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828CD"/>
    <w:multiLevelType w:val="hybridMultilevel"/>
    <w:tmpl w:val="ECB21A9C"/>
    <w:lvl w:ilvl="0" w:tplc="0A14F54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61"/>
    <w:rsid w:val="00135CEE"/>
    <w:rsid w:val="00150A2F"/>
    <w:rsid w:val="001D0F8E"/>
    <w:rsid w:val="001F1B31"/>
    <w:rsid w:val="00274390"/>
    <w:rsid w:val="00355C01"/>
    <w:rsid w:val="003C02C6"/>
    <w:rsid w:val="003E0E81"/>
    <w:rsid w:val="003E1A8D"/>
    <w:rsid w:val="00436499"/>
    <w:rsid w:val="00484272"/>
    <w:rsid w:val="004A4210"/>
    <w:rsid w:val="004A4BF2"/>
    <w:rsid w:val="004E0105"/>
    <w:rsid w:val="00515723"/>
    <w:rsid w:val="00524737"/>
    <w:rsid w:val="00551C56"/>
    <w:rsid w:val="005725BB"/>
    <w:rsid w:val="0058298C"/>
    <w:rsid w:val="00603B95"/>
    <w:rsid w:val="006146F4"/>
    <w:rsid w:val="00644997"/>
    <w:rsid w:val="00681C11"/>
    <w:rsid w:val="00844D07"/>
    <w:rsid w:val="00864CA7"/>
    <w:rsid w:val="0095242B"/>
    <w:rsid w:val="009759C8"/>
    <w:rsid w:val="00987B2B"/>
    <w:rsid w:val="009E55C5"/>
    <w:rsid w:val="00A26769"/>
    <w:rsid w:val="00B41637"/>
    <w:rsid w:val="00BD50BA"/>
    <w:rsid w:val="00C535C3"/>
    <w:rsid w:val="00C574CD"/>
    <w:rsid w:val="00C71B87"/>
    <w:rsid w:val="00CB7B61"/>
    <w:rsid w:val="00DC596C"/>
    <w:rsid w:val="00E05563"/>
    <w:rsid w:val="00EC07AF"/>
    <w:rsid w:val="00F051DC"/>
    <w:rsid w:val="00F26053"/>
    <w:rsid w:val="00FC3AA7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6451C-DFC0-42BD-97D0-5C9E339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55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CB7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B7B6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E55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Web">
    <w:name w:val="Normal (Web)"/>
    <w:basedOn w:val="Norml"/>
    <w:uiPriority w:val="99"/>
    <w:unhideWhenUsed/>
    <w:rsid w:val="009E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E55C5"/>
    <w:rPr>
      <w:b/>
      <w:bCs/>
    </w:rPr>
  </w:style>
  <w:style w:type="paragraph" w:styleId="Listaszerbekezds">
    <w:name w:val="List Paragraph"/>
    <w:basedOn w:val="Norml"/>
    <w:uiPriority w:val="34"/>
    <w:qFormat/>
    <w:rsid w:val="00135CE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146F4"/>
    <w:rPr>
      <w:color w:val="0563C1" w:themeColor="hyperlink"/>
      <w:u w:val="single"/>
    </w:rPr>
  </w:style>
  <w:style w:type="paragraph" w:customStyle="1" w:styleId="vers">
    <w:name w:val="vers"/>
    <w:basedOn w:val="Norml"/>
    <w:rsid w:val="0052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05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8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1C11"/>
  </w:style>
  <w:style w:type="paragraph" w:styleId="llb">
    <w:name w:val="footer"/>
    <w:basedOn w:val="Norml"/>
    <w:link w:val="llbChar"/>
    <w:uiPriority w:val="99"/>
    <w:unhideWhenUsed/>
    <w:rsid w:val="0068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1C11"/>
  </w:style>
  <w:style w:type="character" w:customStyle="1" w:styleId="text-muted">
    <w:name w:val="text-muted"/>
    <w:basedOn w:val="Bekezdsalapbettpusa"/>
    <w:rsid w:val="001F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4</Pages>
  <Words>1262</Words>
  <Characters>8713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Fabiny Tamas</dc:creator>
  <cp:keywords/>
  <dc:description/>
  <cp:lastModifiedBy>Fabiny Tamas</cp:lastModifiedBy>
  <cp:revision>34</cp:revision>
  <cp:lastPrinted>2016-07-05T22:09:00Z</cp:lastPrinted>
  <dcterms:created xsi:type="dcterms:W3CDTF">2016-07-04T04:30:00Z</dcterms:created>
  <dcterms:modified xsi:type="dcterms:W3CDTF">2016-07-06T10:47:00Z</dcterms:modified>
</cp:coreProperties>
</file>